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B110" w14:textId="3805C855" w:rsidR="002408D6" w:rsidRDefault="002408D6" w:rsidP="00834F20">
      <w:pPr>
        <w:spacing w:after="0" w:line="240" w:lineRule="auto"/>
        <w:jc w:val="center"/>
        <w:rPr>
          <w:rFonts w:ascii="Verdana" w:hAnsi="Verdana"/>
          <w:b/>
          <w:sz w:val="24"/>
        </w:rPr>
      </w:pPr>
      <w:r w:rsidRPr="00034FAA">
        <w:rPr>
          <w:rFonts w:ascii="Verdana" w:hAnsi="Verdana"/>
          <w:b/>
          <w:sz w:val="24"/>
        </w:rPr>
        <w:t>MUSKEGON CHARTER TOWNSHIP</w:t>
      </w:r>
      <w:r w:rsidRPr="00034FAA">
        <w:rPr>
          <w:rFonts w:ascii="Verdana" w:hAnsi="Verdana"/>
          <w:b/>
          <w:sz w:val="24"/>
        </w:rPr>
        <w:br/>
        <w:t>PLA</w:t>
      </w:r>
      <w:r w:rsidR="004B6286" w:rsidRPr="00034FAA">
        <w:rPr>
          <w:rFonts w:ascii="Verdana" w:hAnsi="Verdana"/>
          <w:b/>
          <w:sz w:val="24"/>
        </w:rPr>
        <w:t>NNING COMMISION MINUTES</w:t>
      </w:r>
      <w:r w:rsidR="004B6286" w:rsidRPr="00034FAA">
        <w:rPr>
          <w:rFonts w:ascii="Verdana" w:hAnsi="Verdana"/>
          <w:b/>
          <w:sz w:val="24"/>
        </w:rPr>
        <w:br/>
        <w:t>PC-</w:t>
      </w:r>
      <w:r w:rsidR="00BA617D">
        <w:rPr>
          <w:rFonts w:ascii="Verdana" w:hAnsi="Verdana"/>
          <w:b/>
          <w:sz w:val="24"/>
        </w:rPr>
        <w:t>23-</w:t>
      </w:r>
      <w:r w:rsidR="002D77C3">
        <w:rPr>
          <w:rFonts w:ascii="Verdana" w:hAnsi="Verdana"/>
          <w:b/>
          <w:sz w:val="24"/>
        </w:rPr>
        <w:t>1</w:t>
      </w:r>
      <w:r w:rsidR="002C0A3E">
        <w:rPr>
          <w:rFonts w:ascii="Verdana" w:hAnsi="Verdana"/>
          <w:b/>
          <w:sz w:val="24"/>
        </w:rPr>
        <w:t>2</w:t>
      </w:r>
      <w:r w:rsidRPr="00034FAA">
        <w:rPr>
          <w:rFonts w:ascii="Verdana" w:hAnsi="Verdana"/>
          <w:b/>
          <w:sz w:val="24"/>
        </w:rPr>
        <w:br/>
      </w:r>
      <w:r w:rsidR="002C0A3E">
        <w:rPr>
          <w:rFonts w:ascii="Verdana" w:hAnsi="Verdana"/>
          <w:b/>
          <w:sz w:val="24"/>
        </w:rPr>
        <w:t>November 13</w:t>
      </w:r>
      <w:r w:rsidR="00511C6A">
        <w:rPr>
          <w:rFonts w:ascii="Verdana" w:hAnsi="Verdana"/>
          <w:b/>
          <w:sz w:val="24"/>
        </w:rPr>
        <w:t>, 2023</w:t>
      </w:r>
    </w:p>
    <w:p w14:paraId="485BF783" w14:textId="59509B8A" w:rsidR="00834F20" w:rsidRDefault="00834F20" w:rsidP="00834F20">
      <w:pPr>
        <w:spacing w:after="0" w:line="240" w:lineRule="auto"/>
        <w:jc w:val="center"/>
        <w:rPr>
          <w:rFonts w:ascii="Verdana" w:hAnsi="Verdana"/>
          <w:b/>
          <w:sz w:val="24"/>
        </w:rPr>
      </w:pPr>
    </w:p>
    <w:p w14:paraId="366BC73A" w14:textId="77777777" w:rsidR="002C0A3E" w:rsidRDefault="002408D6" w:rsidP="00834F20">
      <w:pPr>
        <w:spacing w:after="0" w:line="240" w:lineRule="auto"/>
        <w:rPr>
          <w:rFonts w:ascii="Arial" w:hAnsi="Arial" w:cs="Arial"/>
          <w:b/>
          <w:u w:val="single"/>
        </w:rPr>
      </w:pPr>
      <w:r w:rsidRPr="00E05CFA">
        <w:rPr>
          <w:rFonts w:ascii="Arial" w:hAnsi="Arial" w:cs="Arial"/>
          <w:b/>
          <w:u w:val="single"/>
        </w:rPr>
        <w:t xml:space="preserve">CALL TO ORDER </w:t>
      </w:r>
    </w:p>
    <w:p w14:paraId="1942999E" w14:textId="50E32E15" w:rsidR="002408D6" w:rsidRPr="00E05CFA" w:rsidRDefault="002408D6" w:rsidP="00834F20">
      <w:pPr>
        <w:spacing w:after="0" w:line="240" w:lineRule="auto"/>
        <w:rPr>
          <w:rFonts w:ascii="Arial" w:hAnsi="Arial" w:cs="Arial"/>
          <w:b/>
          <w:u w:val="single"/>
        </w:rPr>
      </w:pPr>
      <w:r w:rsidRPr="00E05CFA">
        <w:rPr>
          <w:rFonts w:ascii="Arial" w:hAnsi="Arial" w:cs="Arial"/>
          <w:b/>
          <w:u w:val="single"/>
        </w:rPr>
        <w:t xml:space="preserve"> </w:t>
      </w:r>
    </w:p>
    <w:p w14:paraId="2B0BFDF8" w14:textId="14974AA8" w:rsidR="002408D6" w:rsidRPr="00E05CFA" w:rsidRDefault="002C0A3E" w:rsidP="00E0169D">
      <w:pPr>
        <w:rPr>
          <w:rFonts w:ascii="Arial" w:hAnsi="Arial" w:cs="Arial"/>
          <w:b/>
        </w:rPr>
      </w:pPr>
      <w:r>
        <w:rPr>
          <w:rFonts w:ascii="Arial" w:hAnsi="Arial" w:cs="Arial"/>
          <w:b/>
        </w:rPr>
        <w:t xml:space="preserve">Vice </w:t>
      </w:r>
      <w:r w:rsidR="00BA617D">
        <w:rPr>
          <w:rFonts w:ascii="Arial" w:hAnsi="Arial" w:cs="Arial"/>
          <w:b/>
        </w:rPr>
        <w:t xml:space="preserve">Chair </w:t>
      </w:r>
      <w:proofErr w:type="spellStart"/>
      <w:r>
        <w:rPr>
          <w:rFonts w:ascii="Arial" w:hAnsi="Arial" w:cs="Arial"/>
          <w:b/>
        </w:rPr>
        <w:t>Vandenbosch</w:t>
      </w:r>
      <w:proofErr w:type="spellEnd"/>
      <w:r w:rsidR="00F575F7" w:rsidRPr="00E05CFA">
        <w:rPr>
          <w:rFonts w:ascii="Arial" w:hAnsi="Arial" w:cs="Arial"/>
          <w:b/>
        </w:rPr>
        <w:t xml:space="preserve"> </w:t>
      </w:r>
      <w:r w:rsidR="002408D6" w:rsidRPr="00E05CFA">
        <w:rPr>
          <w:rFonts w:ascii="Arial" w:hAnsi="Arial" w:cs="Arial"/>
          <w:b/>
        </w:rPr>
        <w:t xml:space="preserve">called the meeting to order at </w:t>
      </w:r>
      <w:r w:rsidR="00C359DB" w:rsidRPr="00E05CFA">
        <w:rPr>
          <w:rFonts w:ascii="Arial" w:hAnsi="Arial" w:cs="Arial"/>
          <w:b/>
        </w:rPr>
        <w:t>6:3</w:t>
      </w:r>
      <w:r w:rsidR="0045227C" w:rsidRPr="00E05CFA">
        <w:rPr>
          <w:rFonts w:ascii="Arial" w:hAnsi="Arial" w:cs="Arial"/>
          <w:b/>
        </w:rPr>
        <w:t>0</w:t>
      </w:r>
      <w:r w:rsidR="00466A84" w:rsidRPr="00E05CFA">
        <w:rPr>
          <w:rFonts w:ascii="Arial" w:hAnsi="Arial" w:cs="Arial"/>
          <w:b/>
        </w:rPr>
        <w:t xml:space="preserve"> </w:t>
      </w:r>
      <w:r w:rsidR="002408D6" w:rsidRPr="00E05CFA">
        <w:rPr>
          <w:rFonts w:ascii="Arial" w:hAnsi="Arial" w:cs="Arial"/>
          <w:b/>
        </w:rPr>
        <w:t>p.m.</w:t>
      </w:r>
    </w:p>
    <w:p w14:paraId="1DA722B5" w14:textId="47A4FBFE" w:rsidR="008F5538" w:rsidRPr="00E05CFA" w:rsidRDefault="00BA1BB0" w:rsidP="00E0169D">
      <w:pPr>
        <w:rPr>
          <w:rFonts w:ascii="Arial" w:hAnsi="Arial" w:cs="Arial"/>
          <w:b/>
        </w:rPr>
      </w:pPr>
      <w:r w:rsidRPr="00E05CFA">
        <w:rPr>
          <w:rFonts w:ascii="Arial" w:hAnsi="Arial" w:cs="Arial"/>
          <w:b/>
        </w:rPr>
        <w:t xml:space="preserve">Present: </w:t>
      </w:r>
      <w:r w:rsidR="00357746" w:rsidRPr="00E05CFA">
        <w:rPr>
          <w:rFonts w:ascii="Arial" w:hAnsi="Arial" w:cs="Arial"/>
          <w:b/>
        </w:rPr>
        <w:tab/>
      </w:r>
      <w:proofErr w:type="spellStart"/>
      <w:r w:rsidR="00A77FCA" w:rsidRPr="00E05CFA">
        <w:rPr>
          <w:rFonts w:ascii="Arial" w:hAnsi="Arial" w:cs="Arial"/>
          <w:b/>
        </w:rPr>
        <w:t>Hower</w:t>
      </w:r>
      <w:proofErr w:type="spellEnd"/>
      <w:r w:rsidR="00A77FCA" w:rsidRPr="00E05CFA">
        <w:rPr>
          <w:rFonts w:ascii="Arial" w:hAnsi="Arial" w:cs="Arial"/>
          <w:b/>
        </w:rPr>
        <w:t xml:space="preserve">, </w:t>
      </w:r>
      <w:proofErr w:type="spellStart"/>
      <w:r w:rsidR="006B18D0" w:rsidRPr="00E05CFA">
        <w:rPr>
          <w:rFonts w:ascii="Arial" w:hAnsi="Arial" w:cs="Arial"/>
          <w:b/>
        </w:rPr>
        <w:t>Singerling</w:t>
      </w:r>
      <w:proofErr w:type="spellEnd"/>
      <w:r w:rsidR="006B18D0" w:rsidRPr="00E05CFA">
        <w:rPr>
          <w:rFonts w:ascii="Arial" w:hAnsi="Arial" w:cs="Arial"/>
          <w:b/>
        </w:rPr>
        <w:t>,</w:t>
      </w:r>
      <w:r w:rsidR="00622B1C" w:rsidRPr="00E05CFA">
        <w:rPr>
          <w:rFonts w:ascii="Arial" w:hAnsi="Arial" w:cs="Arial"/>
          <w:b/>
        </w:rPr>
        <w:t xml:space="preserve"> </w:t>
      </w:r>
      <w:r w:rsidR="00331DA5" w:rsidRPr="00E05CFA">
        <w:rPr>
          <w:rFonts w:ascii="Arial" w:hAnsi="Arial" w:cs="Arial"/>
          <w:b/>
        </w:rPr>
        <w:t>Hughes</w:t>
      </w:r>
      <w:r w:rsidR="00622B1C" w:rsidRPr="00E05CFA">
        <w:rPr>
          <w:rFonts w:ascii="Arial" w:hAnsi="Arial" w:cs="Arial"/>
          <w:b/>
        </w:rPr>
        <w:t xml:space="preserve">, </w:t>
      </w:r>
      <w:proofErr w:type="spellStart"/>
      <w:r w:rsidR="00762482">
        <w:rPr>
          <w:rFonts w:ascii="Arial" w:hAnsi="Arial" w:cs="Arial"/>
          <w:b/>
        </w:rPr>
        <w:t>Borushko</w:t>
      </w:r>
      <w:proofErr w:type="spellEnd"/>
      <w:r w:rsidR="00762482">
        <w:rPr>
          <w:rFonts w:ascii="Arial" w:hAnsi="Arial" w:cs="Arial"/>
          <w:b/>
        </w:rPr>
        <w:t xml:space="preserve">, </w:t>
      </w:r>
      <w:proofErr w:type="spellStart"/>
      <w:r w:rsidR="002C0A3E">
        <w:rPr>
          <w:rFonts w:ascii="Arial" w:hAnsi="Arial" w:cs="Arial"/>
          <w:b/>
        </w:rPr>
        <w:t>Hornak</w:t>
      </w:r>
      <w:proofErr w:type="spellEnd"/>
      <w:r w:rsidR="002D77C3">
        <w:rPr>
          <w:rFonts w:ascii="Arial" w:hAnsi="Arial" w:cs="Arial"/>
          <w:b/>
        </w:rPr>
        <w:t xml:space="preserve">, </w:t>
      </w:r>
      <w:proofErr w:type="spellStart"/>
      <w:r w:rsidR="002D77C3">
        <w:rPr>
          <w:rFonts w:ascii="Arial" w:hAnsi="Arial" w:cs="Arial"/>
          <w:b/>
        </w:rPr>
        <w:t>Vandenbosch</w:t>
      </w:r>
      <w:proofErr w:type="spellEnd"/>
    </w:p>
    <w:p w14:paraId="7D361546" w14:textId="4E0611D5" w:rsidR="006A7D00" w:rsidRPr="00E05CFA" w:rsidRDefault="006A7D00" w:rsidP="00E0169D">
      <w:pPr>
        <w:ind w:left="2160" w:hanging="1440"/>
        <w:rPr>
          <w:rFonts w:ascii="Arial" w:hAnsi="Arial" w:cs="Arial"/>
          <w:b/>
        </w:rPr>
      </w:pPr>
      <w:r w:rsidRPr="00E05CFA">
        <w:rPr>
          <w:rFonts w:ascii="Arial" w:hAnsi="Arial" w:cs="Arial"/>
          <w:b/>
        </w:rPr>
        <w:t>Excused:</w:t>
      </w:r>
      <w:r w:rsidRPr="00E05CFA">
        <w:rPr>
          <w:rFonts w:ascii="Arial" w:hAnsi="Arial" w:cs="Arial"/>
          <w:b/>
        </w:rPr>
        <w:tab/>
      </w:r>
      <w:proofErr w:type="spellStart"/>
      <w:r w:rsidR="002C0A3E">
        <w:rPr>
          <w:rFonts w:ascii="Arial" w:hAnsi="Arial" w:cs="Arial"/>
          <w:b/>
        </w:rPr>
        <w:t>Bouwman</w:t>
      </w:r>
      <w:proofErr w:type="spellEnd"/>
    </w:p>
    <w:p w14:paraId="78EDEE98" w14:textId="09405B1C" w:rsidR="00187B13" w:rsidRPr="00E05CFA" w:rsidRDefault="00A00224" w:rsidP="00E0169D">
      <w:pPr>
        <w:ind w:left="2160" w:hanging="1440"/>
        <w:rPr>
          <w:rFonts w:ascii="Arial" w:hAnsi="Arial" w:cs="Arial"/>
          <w:b/>
        </w:rPr>
      </w:pPr>
      <w:r w:rsidRPr="00E05CFA">
        <w:rPr>
          <w:rFonts w:ascii="Arial" w:hAnsi="Arial" w:cs="Arial"/>
          <w:b/>
        </w:rPr>
        <w:t>Absent:</w:t>
      </w:r>
      <w:r w:rsidR="00DE27E5" w:rsidRPr="00E05CFA">
        <w:rPr>
          <w:rFonts w:ascii="Arial" w:hAnsi="Arial" w:cs="Arial"/>
          <w:b/>
        </w:rPr>
        <w:tab/>
      </w:r>
      <w:r w:rsidR="000D0F70">
        <w:rPr>
          <w:rFonts w:ascii="Arial" w:hAnsi="Arial" w:cs="Arial"/>
          <w:b/>
        </w:rPr>
        <w:t xml:space="preserve"> </w:t>
      </w:r>
    </w:p>
    <w:p w14:paraId="04CF47A3" w14:textId="30A00BD2" w:rsidR="00331DA5" w:rsidRDefault="00A00224" w:rsidP="002C0A3E">
      <w:pPr>
        <w:spacing w:after="0" w:line="240" w:lineRule="auto"/>
        <w:ind w:left="720"/>
        <w:contextualSpacing/>
        <w:rPr>
          <w:rFonts w:ascii="Arial" w:hAnsi="Arial" w:cs="Arial"/>
          <w:b/>
        </w:rPr>
      </w:pPr>
      <w:r w:rsidRPr="00E05CFA">
        <w:rPr>
          <w:rFonts w:ascii="Arial" w:hAnsi="Arial" w:cs="Arial"/>
          <w:b/>
        </w:rPr>
        <w:t xml:space="preserve">Also Present: </w:t>
      </w:r>
      <w:r w:rsidR="00034FAA" w:rsidRPr="00E05CFA">
        <w:rPr>
          <w:rFonts w:ascii="Arial" w:hAnsi="Arial" w:cs="Arial"/>
          <w:b/>
        </w:rPr>
        <w:t>Planner Werschem</w:t>
      </w:r>
      <w:r w:rsidR="006C3C92">
        <w:rPr>
          <w:rFonts w:ascii="Arial" w:hAnsi="Arial" w:cs="Arial"/>
          <w:b/>
        </w:rPr>
        <w:t xml:space="preserve">, </w:t>
      </w:r>
      <w:r w:rsidR="006B18D0" w:rsidRPr="00E05CFA">
        <w:rPr>
          <w:rFonts w:ascii="Arial" w:hAnsi="Arial" w:cs="Arial"/>
          <w:b/>
        </w:rPr>
        <w:t>and</w:t>
      </w:r>
      <w:r w:rsidR="00E0169D">
        <w:rPr>
          <w:rFonts w:ascii="Arial" w:hAnsi="Arial" w:cs="Arial"/>
          <w:b/>
        </w:rPr>
        <w:t xml:space="preserve"> </w:t>
      </w:r>
      <w:r w:rsidR="002C0A3E">
        <w:rPr>
          <w:rFonts w:ascii="Arial" w:hAnsi="Arial" w:cs="Arial"/>
          <w:b/>
        </w:rPr>
        <w:t>4</w:t>
      </w:r>
      <w:r w:rsidR="00E0169D">
        <w:rPr>
          <w:rFonts w:ascii="Arial" w:hAnsi="Arial" w:cs="Arial"/>
          <w:b/>
        </w:rPr>
        <w:t xml:space="preserve"> </w:t>
      </w:r>
      <w:r w:rsidR="00D07701" w:rsidRPr="00E05CFA">
        <w:rPr>
          <w:rFonts w:ascii="Arial" w:hAnsi="Arial" w:cs="Arial"/>
          <w:b/>
        </w:rPr>
        <w:t>guests.</w:t>
      </w:r>
      <w:r w:rsidR="00C06DBD">
        <w:rPr>
          <w:rFonts w:ascii="Arial" w:hAnsi="Arial" w:cs="Arial"/>
          <w:b/>
        </w:rPr>
        <w:br/>
      </w:r>
    </w:p>
    <w:p w14:paraId="41E51BCD" w14:textId="4184557A" w:rsidR="002408D6" w:rsidRPr="00E05CFA" w:rsidRDefault="002408D6" w:rsidP="00834F20">
      <w:pPr>
        <w:spacing w:after="0" w:line="240" w:lineRule="auto"/>
        <w:contextualSpacing/>
        <w:rPr>
          <w:rFonts w:ascii="Arial" w:hAnsi="Arial" w:cs="Arial"/>
          <w:b/>
          <w:u w:val="single"/>
        </w:rPr>
      </w:pPr>
      <w:r w:rsidRPr="00E05CFA">
        <w:rPr>
          <w:rFonts w:ascii="Arial" w:hAnsi="Arial" w:cs="Arial"/>
          <w:b/>
          <w:u w:val="single"/>
        </w:rPr>
        <w:t>Approval of Agenda</w:t>
      </w:r>
      <w:r w:rsidR="00040188">
        <w:rPr>
          <w:rFonts w:ascii="Arial" w:hAnsi="Arial" w:cs="Arial"/>
          <w:b/>
          <w:u w:val="single"/>
        </w:rPr>
        <w:br/>
      </w:r>
    </w:p>
    <w:p w14:paraId="56956303" w14:textId="4511EE9E" w:rsidR="00617341" w:rsidRPr="00E05CFA" w:rsidRDefault="00C359DB" w:rsidP="002E19F8">
      <w:pPr>
        <w:jc w:val="both"/>
        <w:rPr>
          <w:rFonts w:ascii="Arial" w:hAnsi="Arial" w:cs="Arial"/>
          <w:b/>
        </w:rPr>
      </w:pPr>
      <w:r w:rsidRPr="00E05CFA">
        <w:rPr>
          <w:rFonts w:ascii="Arial" w:hAnsi="Arial" w:cs="Arial"/>
          <w:b/>
        </w:rPr>
        <w:t>Motioned by</w:t>
      </w:r>
      <w:r w:rsidR="008143B5">
        <w:rPr>
          <w:rFonts w:ascii="Arial" w:hAnsi="Arial" w:cs="Arial"/>
          <w:b/>
        </w:rPr>
        <w:t xml:space="preserve"> </w:t>
      </w:r>
      <w:proofErr w:type="spellStart"/>
      <w:r w:rsidR="002C0A3E">
        <w:rPr>
          <w:rFonts w:ascii="Arial" w:hAnsi="Arial" w:cs="Arial"/>
          <w:b/>
        </w:rPr>
        <w:t>Singerling</w:t>
      </w:r>
      <w:proofErr w:type="spellEnd"/>
      <w:r w:rsidR="00EF6773">
        <w:rPr>
          <w:rFonts w:ascii="Arial" w:hAnsi="Arial" w:cs="Arial"/>
          <w:b/>
        </w:rPr>
        <w:t xml:space="preserve"> </w:t>
      </w:r>
      <w:r w:rsidR="00AD4C8D" w:rsidRPr="00E05CFA">
        <w:rPr>
          <w:rFonts w:ascii="Arial" w:hAnsi="Arial" w:cs="Arial"/>
          <w:b/>
        </w:rPr>
        <w:t>supported by</w:t>
      </w:r>
      <w:r w:rsidR="006C3C92">
        <w:rPr>
          <w:rFonts w:ascii="Arial" w:hAnsi="Arial" w:cs="Arial"/>
          <w:b/>
        </w:rPr>
        <w:t xml:space="preserve"> </w:t>
      </w:r>
      <w:proofErr w:type="spellStart"/>
      <w:r w:rsidR="002C0A3E">
        <w:rPr>
          <w:rFonts w:ascii="Arial" w:hAnsi="Arial" w:cs="Arial"/>
          <w:b/>
        </w:rPr>
        <w:t>Hower</w:t>
      </w:r>
      <w:proofErr w:type="spellEnd"/>
      <w:r w:rsidR="006C3C92">
        <w:rPr>
          <w:rFonts w:ascii="Arial" w:hAnsi="Arial" w:cs="Arial"/>
          <w:b/>
        </w:rPr>
        <w:t xml:space="preserve"> </w:t>
      </w:r>
      <w:r w:rsidR="002408D6" w:rsidRPr="00E05CFA">
        <w:rPr>
          <w:rFonts w:ascii="Arial" w:hAnsi="Arial" w:cs="Arial"/>
          <w:b/>
        </w:rPr>
        <w:t xml:space="preserve">to </w:t>
      </w:r>
      <w:r w:rsidR="00346AAE" w:rsidRPr="00E05CFA">
        <w:rPr>
          <w:rFonts w:ascii="Arial" w:hAnsi="Arial" w:cs="Arial"/>
          <w:b/>
        </w:rPr>
        <w:t xml:space="preserve">approve </w:t>
      </w:r>
      <w:r w:rsidR="006A7D00" w:rsidRPr="00E05CFA">
        <w:rPr>
          <w:rFonts w:ascii="Arial" w:hAnsi="Arial" w:cs="Arial"/>
          <w:b/>
        </w:rPr>
        <w:t xml:space="preserve">the Agenda </w:t>
      </w:r>
      <w:r w:rsidR="0072340D" w:rsidRPr="00E05CFA">
        <w:rPr>
          <w:rFonts w:ascii="Arial" w:hAnsi="Arial" w:cs="Arial"/>
          <w:b/>
        </w:rPr>
        <w:t xml:space="preserve">for </w:t>
      </w:r>
      <w:r w:rsidR="002408D6" w:rsidRPr="00E05CFA">
        <w:rPr>
          <w:rFonts w:ascii="Arial" w:hAnsi="Arial" w:cs="Arial"/>
          <w:b/>
        </w:rPr>
        <w:t>the</w:t>
      </w:r>
      <w:r w:rsidR="004A43DD" w:rsidRPr="00E05CFA">
        <w:rPr>
          <w:rFonts w:ascii="Arial" w:hAnsi="Arial" w:cs="Arial"/>
          <w:b/>
        </w:rPr>
        <w:t xml:space="preserve"> </w:t>
      </w:r>
      <w:r w:rsidR="002C0A3E">
        <w:rPr>
          <w:rFonts w:ascii="Arial" w:hAnsi="Arial" w:cs="Arial"/>
          <w:b/>
        </w:rPr>
        <w:t>November 13</w:t>
      </w:r>
      <w:r w:rsidR="00511C6A" w:rsidRPr="00E05CFA">
        <w:rPr>
          <w:rFonts w:ascii="Arial" w:hAnsi="Arial" w:cs="Arial"/>
          <w:b/>
        </w:rPr>
        <w:t>, 2023</w:t>
      </w:r>
      <w:r w:rsidR="00346AAE" w:rsidRPr="00E05CFA">
        <w:rPr>
          <w:rFonts w:ascii="Arial" w:hAnsi="Arial" w:cs="Arial"/>
          <w:b/>
        </w:rPr>
        <w:t xml:space="preserve"> Planning Commission meeting.</w:t>
      </w:r>
      <w:r w:rsidR="0024562D" w:rsidRPr="00E05CFA">
        <w:rPr>
          <w:rFonts w:ascii="Arial" w:hAnsi="Arial" w:cs="Arial"/>
          <w:b/>
        </w:rPr>
        <w:t xml:space="preserve"> </w:t>
      </w:r>
      <w:r w:rsidR="0072340D" w:rsidRPr="00E05CFA">
        <w:rPr>
          <w:rFonts w:ascii="Arial" w:hAnsi="Arial" w:cs="Arial"/>
          <w:b/>
        </w:rPr>
        <w:t xml:space="preserve"> </w:t>
      </w:r>
    </w:p>
    <w:p w14:paraId="5DD68CE6" w14:textId="7BB193F9" w:rsidR="00A77FCA" w:rsidRPr="00E05CFA" w:rsidRDefault="006A7D00" w:rsidP="00F575F7">
      <w:pPr>
        <w:ind w:left="2160" w:hanging="1440"/>
        <w:rPr>
          <w:rFonts w:ascii="Arial" w:hAnsi="Arial" w:cs="Arial"/>
          <w:b/>
        </w:rPr>
      </w:pPr>
      <w:bookmarkStart w:id="0" w:name="_Hlk145488502"/>
      <w:r w:rsidRPr="00E05CFA">
        <w:rPr>
          <w:rFonts w:ascii="Arial" w:hAnsi="Arial" w:cs="Arial"/>
          <w:b/>
        </w:rPr>
        <w:t xml:space="preserve">Ayes: </w:t>
      </w:r>
      <w:r w:rsidR="000010D6" w:rsidRPr="00E05CFA">
        <w:rPr>
          <w:rFonts w:ascii="Arial" w:hAnsi="Arial" w:cs="Arial"/>
          <w:b/>
        </w:rPr>
        <w:t xml:space="preserve"> </w:t>
      </w:r>
      <w:r w:rsidR="00817080" w:rsidRPr="00E05CFA">
        <w:rPr>
          <w:rFonts w:ascii="Arial" w:hAnsi="Arial" w:cs="Arial"/>
          <w:b/>
        </w:rPr>
        <w:t xml:space="preserve"> </w:t>
      </w:r>
      <w:r w:rsidR="006B18D0" w:rsidRPr="00E05CFA">
        <w:rPr>
          <w:rFonts w:ascii="Arial" w:hAnsi="Arial" w:cs="Arial"/>
          <w:b/>
        </w:rPr>
        <w:t xml:space="preserve"> </w:t>
      </w:r>
      <w:bookmarkEnd w:id="0"/>
      <w:proofErr w:type="spellStart"/>
      <w:r w:rsidR="002C0A3E" w:rsidRPr="00E05CFA">
        <w:rPr>
          <w:rFonts w:ascii="Arial" w:hAnsi="Arial" w:cs="Arial"/>
          <w:b/>
        </w:rPr>
        <w:t>Hower</w:t>
      </w:r>
      <w:proofErr w:type="spellEnd"/>
      <w:r w:rsidR="002C0A3E" w:rsidRPr="00E05CFA">
        <w:rPr>
          <w:rFonts w:ascii="Arial" w:hAnsi="Arial" w:cs="Arial"/>
          <w:b/>
        </w:rPr>
        <w:t xml:space="preserve">, </w:t>
      </w:r>
      <w:proofErr w:type="spellStart"/>
      <w:r w:rsidR="002C0A3E" w:rsidRPr="00E05CFA">
        <w:rPr>
          <w:rFonts w:ascii="Arial" w:hAnsi="Arial" w:cs="Arial"/>
          <w:b/>
        </w:rPr>
        <w:t>Singerling</w:t>
      </w:r>
      <w:proofErr w:type="spellEnd"/>
      <w:r w:rsidR="002C0A3E" w:rsidRPr="00E05CFA">
        <w:rPr>
          <w:rFonts w:ascii="Arial" w:hAnsi="Arial" w:cs="Arial"/>
          <w:b/>
        </w:rPr>
        <w:t xml:space="preserve">, Hughes, </w:t>
      </w:r>
      <w:proofErr w:type="spellStart"/>
      <w:r w:rsidR="002C0A3E">
        <w:rPr>
          <w:rFonts w:ascii="Arial" w:hAnsi="Arial" w:cs="Arial"/>
          <w:b/>
        </w:rPr>
        <w:t>Borushko</w:t>
      </w:r>
      <w:proofErr w:type="spellEnd"/>
      <w:r w:rsidR="002C0A3E">
        <w:rPr>
          <w:rFonts w:ascii="Arial" w:hAnsi="Arial" w:cs="Arial"/>
          <w:b/>
        </w:rPr>
        <w:t xml:space="preserve">, </w:t>
      </w:r>
      <w:proofErr w:type="spellStart"/>
      <w:r w:rsidR="002C0A3E">
        <w:rPr>
          <w:rFonts w:ascii="Arial" w:hAnsi="Arial" w:cs="Arial"/>
          <w:b/>
        </w:rPr>
        <w:t>Hornak</w:t>
      </w:r>
      <w:proofErr w:type="spellEnd"/>
      <w:r w:rsidR="002C0A3E">
        <w:rPr>
          <w:rFonts w:ascii="Arial" w:hAnsi="Arial" w:cs="Arial"/>
          <w:b/>
        </w:rPr>
        <w:t xml:space="preserve">, </w:t>
      </w:r>
      <w:proofErr w:type="spellStart"/>
      <w:r w:rsidR="002C0A3E">
        <w:rPr>
          <w:rFonts w:ascii="Arial" w:hAnsi="Arial" w:cs="Arial"/>
          <w:b/>
        </w:rPr>
        <w:t>Vandenbosch</w:t>
      </w:r>
      <w:proofErr w:type="spellEnd"/>
    </w:p>
    <w:p w14:paraId="05985087" w14:textId="17B2F7F2" w:rsidR="002408D6" w:rsidRPr="00E05CFA" w:rsidRDefault="00A72196" w:rsidP="00A72196">
      <w:pPr>
        <w:spacing w:after="120" w:line="240" w:lineRule="auto"/>
        <w:ind w:left="720"/>
        <w:contextualSpacing/>
        <w:rPr>
          <w:rFonts w:ascii="Arial" w:hAnsi="Arial" w:cs="Arial"/>
          <w:b/>
        </w:rPr>
      </w:pPr>
      <w:r>
        <w:rPr>
          <w:rFonts w:ascii="Arial" w:hAnsi="Arial" w:cs="Arial"/>
          <w:b/>
        </w:rPr>
        <w:t>Na</w:t>
      </w:r>
      <w:r w:rsidRPr="00E05CFA">
        <w:rPr>
          <w:rFonts w:ascii="Arial" w:hAnsi="Arial" w:cs="Arial"/>
          <w:b/>
        </w:rPr>
        <w:t xml:space="preserve">ys:    </w:t>
      </w:r>
      <w:r>
        <w:rPr>
          <w:rFonts w:ascii="Arial" w:hAnsi="Arial" w:cs="Arial"/>
          <w:b/>
        </w:rPr>
        <w:t>None</w:t>
      </w:r>
      <w:r w:rsidR="00421D3A" w:rsidRPr="00E05CFA">
        <w:rPr>
          <w:rFonts w:ascii="Arial" w:hAnsi="Arial" w:cs="Arial"/>
          <w:b/>
        </w:rPr>
        <w:br/>
        <w:t xml:space="preserve"> </w:t>
      </w:r>
      <w:r w:rsidR="002F38CA" w:rsidRPr="00E05CFA">
        <w:rPr>
          <w:rFonts w:ascii="Arial" w:hAnsi="Arial" w:cs="Arial"/>
          <w:b/>
        </w:rPr>
        <w:br/>
      </w:r>
      <w:r w:rsidR="002408D6" w:rsidRPr="00E05CFA">
        <w:rPr>
          <w:rFonts w:ascii="Arial" w:hAnsi="Arial" w:cs="Arial"/>
          <w:b/>
        </w:rPr>
        <w:t>Motion carried.</w:t>
      </w:r>
      <w:r w:rsidR="00C06DBD">
        <w:rPr>
          <w:rFonts w:ascii="Arial" w:hAnsi="Arial" w:cs="Arial"/>
          <w:b/>
        </w:rPr>
        <w:br/>
      </w:r>
    </w:p>
    <w:p w14:paraId="3F560ABB" w14:textId="77777777" w:rsidR="002408D6" w:rsidRPr="00E05CFA" w:rsidRDefault="002408D6" w:rsidP="002408D6">
      <w:pPr>
        <w:rPr>
          <w:rFonts w:ascii="Arial" w:hAnsi="Arial" w:cs="Arial"/>
          <w:b/>
          <w:u w:val="single"/>
        </w:rPr>
      </w:pPr>
      <w:r w:rsidRPr="00E05CFA">
        <w:rPr>
          <w:rFonts w:ascii="Arial" w:hAnsi="Arial" w:cs="Arial"/>
          <w:b/>
          <w:u w:val="single"/>
        </w:rPr>
        <w:t>Approval of Minutes</w:t>
      </w:r>
    </w:p>
    <w:p w14:paraId="62E690E8" w14:textId="5D44E1FB" w:rsidR="005D45B5" w:rsidRPr="00E05CFA" w:rsidRDefault="00040188" w:rsidP="002E19F8">
      <w:pPr>
        <w:ind w:right="-810"/>
        <w:jc w:val="both"/>
        <w:rPr>
          <w:rFonts w:ascii="Arial" w:hAnsi="Arial" w:cs="Arial"/>
          <w:b/>
        </w:rPr>
      </w:pPr>
      <w:r w:rsidRPr="00E05CFA">
        <w:rPr>
          <w:rFonts w:ascii="Arial" w:hAnsi="Arial" w:cs="Arial"/>
          <w:b/>
        </w:rPr>
        <w:t>Motioned by</w:t>
      </w:r>
      <w:r>
        <w:rPr>
          <w:rFonts w:ascii="Arial" w:hAnsi="Arial" w:cs="Arial"/>
          <w:b/>
        </w:rPr>
        <w:t xml:space="preserve"> </w:t>
      </w:r>
      <w:proofErr w:type="spellStart"/>
      <w:r w:rsidR="002C0A3E">
        <w:rPr>
          <w:rFonts w:ascii="Arial" w:hAnsi="Arial" w:cs="Arial"/>
          <w:b/>
        </w:rPr>
        <w:t>Singerling</w:t>
      </w:r>
      <w:proofErr w:type="spellEnd"/>
      <w:r>
        <w:rPr>
          <w:rFonts w:ascii="Arial" w:hAnsi="Arial" w:cs="Arial"/>
          <w:b/>
        </w:rPr>
        <w:t xml:space="preserve"> </w:t>
      </w:r>
      <w:r w:rsidRPr="00E05CFA">
        <w:rPr>
          <w:rFonts w:ascii="Arial" w:hAnsi="Arial" w:cs="Arial"/>
          <w:b/>
        </w:rPr>
        <w:t>supported by</w:t>
      </w:r>
      <w:r>
        <w:rPr>
          <w:rFonts w:ascii="Arial" w:hAnsi="Arial" w:cs="Arial"/>
          <w:b/>
        </w:rPr>
        <w:t xml:space="preserve"> </w:t>
      </w:r>
      <w:proofErr w:type="spellStart"/>
      <w:r w:rsidR="00EF6773">
        <w:rPr>
          <w:rFonts w:ascii="Arial" w:hAnsi="Arial" w:cs="Arial"/>
          <w:b/>
        </w:rPr>
        <w:t>Hower</w:t>
      </w:r>
      <w:proofErr w:type="spellEnd"/>
      <w:r w:rsidR="00E0169D">
        <w:rPr>
          <w:rFonts w:ascii="Arial" w:hAnsi="Arial" w:cs="Arial"/>
          <w:b/>
        </w:rPr>
        <w:t xml:space="preserve"> </w:t>
      </w:r>
      <w:r w:rsidR="002408D6" w:rsidRPr="00E05CFA">
        <w:rPr>
          <w:rFonts w:ascii="Arial" w:hAnsi="Arial" w:cs="Arial"/>
          <w:b/>
        </w:rPr>
        <w:t xml:space="preserve">to approve the minutes </w:t>
      </w:r>
      <w:r w:rsidR="003A3B59" w:rsidRPr="00E05CFA">
        <w:rPr>
          <w:rFonts w:ascii="Arial" w:hAnsi="Arial" w:cs="Arial"/>
          <w:b/>
        </w:rPr>
        <w:t xml:space="preserve">from </w:t>
      </w:r>
      <w:r w:rsidR="002C0A3E">
        <w:rPr>
          <w:rFonts w:ascii="Arial" w:hAnsi="Arial" w:cs="Arial"/>
          <w:b/>
        </w:rPr>
        <w:t>October 9</w:t>
      </w:r>
      <w:r w:rsidR="00AE5E60" w:rsidRPr="00E05CFA">
        <w:rPr>
          <w:rFonts w:ascii="Arial" w:hAnsi="Arial" w:cs="Arial"/>
          <w:b/>
        </w:rPr>
        <w:t>, 202</w:t>
      </w:r>
      <w:r w:rsidR="00BA617D">
        <w:rPr>
          <w:rFonts w:ascii="Arial" w:hAnsi="Arial" w:cs="Arial"/>
          <w:b/>
        </w:rPr>
        <w:t>3.</w:t>
      </w:r>
    </w:p>
    <w:p w14:paraId="2528D734" w14:textId="11248678" w:rsidR="00F575F7" w:rsidRPr="00E05CFA" w:rsidRDefault="002F38CA" w:rsidP="00511C6A">
      <w:pPr>
        <w:ind w:firstLine="720"/>
        <w:rPr>
          <w:rFonts w:ascii="Arial" w:hAnsi="Arial" w:cs="Arial"/>
          <w:b/>
        </w:rPr>
      </w:pPr>
      <w:r w:rsidRPr="00E05CFA">
        <w:rPr>
          <w:rFonts w:ascii="Arial" w:hAnsi="Arial" w:cs="Arial"/>
          <w:b/>
        </w:rPr>
        <w:t xml:space="preserve">Ayes: </w:t>
      </w:r>
      <w:r w:rsidR="00817080" w:rsidRPr="00E05CFA">
        <w:rPr>
          <w:rFonts w:ascii="Arial" w:hAnsi="Arial" w:cs="Arial"/>
          <w:b/>
        </w:rPr>
        <w:t xml:space="preserve"> </w:t>
      </w:r>
      <w:r w:rsidR="000010D6" w:rsidRPr="00E05CFA">
        <w:rPr>
          <w:rFonts w:ascii="Arial" w:hAnsi="Arial" w:cs="Arial"/>
          <w:b/>
        </w:rPr>
        <w:t xml:space="preserve"> </w:t>
      </w:r>
      <w:r w:rsidR="00D07701" w:rsidRPr="00E05CFA">
        <w:rPr>
          <w:rFonts w:ascii="Arial" w:hAnsi="Arial" w:cs="Arial"/>
          <w:b/>
        </w:rPr>
        <w:t xml:space="preserve"> </w:t>
      </w:r>
      <w:r w:rsidR="006B18D0" w:rsidRPr="00E05CFA">
        <w:rPr>
          <w:rFonts w:ascii="Arial" w:hAnsi="Arial" w:cs="Arial"/>
          <w:b/>
        </w:rPr>
        <w:t xml:space="preserve"> </w:t>
      </w:r>
      <w:proofErr w:type="spellStart"/>
      <w:r w:rsidR="002C0A3E" w:rsidRPr="00E05CFA">
        <w:rPr>
          <w:rFonts w:ascii="Arial" w:hAnsi="Arial" w:cs="Arial"/>
          <w:b/>
        </w:rPr>
        <w:t>Hower</w:t>
      </w:r>
      <w:proofErr w:type="spellEnd"/>
      <w:r w:rsidR="002C0A3E" w:rsidRPr="00E05CFA">
        <w:rPr>
          <w:rFonts w:ascii="Arial" w:hAnsi="Arial" w:cs="Arial"/>
          <w:b/>
        </w:rPr>
        <w:t xml:space="preserve">, </w:t>
      </w:r>
      <w:proofErr w:type="spellStart"/>
      <w:r w:rsidR="002C0A3E" w:rsidRPr="00E05CFA">
        <w:rPr>
          <w:rFonts w:ascii="Arial" w:hAnsi="Arial" w:cs="Arial"/>
          <w:b/>
        </w:rPr>
        <w:t>Singerling</w:t>
      </w:r>
      <w:proofErr w:type="spellEnd"/>
      <w:r w:rsidR="002C0A3E" w:rsidRPr="00E05CFA">
        <w:rPr>
          <w:rFonts w:ascii="Arial" w:hAnsi="Arial" w:cs="Arial"/>
          <w:b/>
        </w:rPr>
        <w:t xml:space="preserve">, Hughes, </w:t>
      </w:r>
      <w:proofErr w:type="spellStart"/>
      <w:r w:rsidR="002C0A3E">
        <w:rPr>
          <w:rFonts w:ascii="Arial" w:hAnsi="Arial" w:cs="Arial"/>
          <w:b/>
        </w:rPr>
        <w:t>Borushko</w:t>
      </w:r>
      <w:proofErr w:type="spellEnd"/>
      <w:r w:rsidR="002C0A3E">
        <w:rPr>
          <w:rFonts w:ascii="Arial" w:hAnsi="Arial" w:cs="Arial"/>
          <w:b/>
        </w:rPr>
        <w:t xml:space="preserve">, </w:t>
      </w:r>
      <w:proofErr w:type="spellStart"/>
      <w:r w:rsidR="002C0A3E">
        <w:rPr>
          <w:rFonts w:ascii="Arial" w:hAnsi="Arial" w:cs="Arial"/>
          <w:b/>
        </w:rPr>
        <w:t>Hornak</w:t>
      </w:r>
      <w:proofErr w:type="spellEnd"/>
      <w:r w:rsidR="002C0A3E">
        <w:rPr>
          <w:rFonts w:ascii="Arial" w:hAnsi="Arial" w:cs="Arial"/>
          <w:b/>
        </w:rPr>
        <w:t xml:space="preserve">, </w:t>
      </w:r>
      <w:proofErr w:type="spellStart"/>
      <w:r w:rsidR="002C0A3E">
        <w:rPr>
          <w:rFonts w:ascii="Arial" w:hAnsi="Arial" w:cs="Arial"/>
          <w:b/>
        </w:rPr>
        <w:t>Vandenbosch</w:t>
      </w:r>
      <w:proofErr w:type="spellEnd"/>
    </w:p>
    <w:p w14:paraId="6C7A5885" w14:textId="16F94B8F" w:rsidR="00C06DBD" w:rsidRPr="00E05CFA" w:rsidRDefault="002F38CA" w:rsidP="00A72196">
      <w:pPr>
        <w:spacing w:after="0" w:line="240" w:lineRule="auto"/>
        <w:ind w:left="720"/>
        <w:rPr>
          <w:rFonts w:ascii="Arial" w:hAnsi="Arial" w:cs="Arial"/>
          <w:b/>
        </w:rPr>
      </w:pPr>
      <w:r w:rsidRPr="00E05CFA">
        <w:rPr>
          <w:rFonts w:ascii="Arial" w:hAnsi="Arial" w:cs="Arial"/>
          <w:b/>
        </w:rPr>
        <w:t>Nays:</w:t>
      </w:r>
      <w:r w:rsidR="00DE27E5" w:rsidRPr="00E05CFA">
        <w:rPr>
          <w:rFonts w:ascii="Arial" w:hAnsi="Arial" w:cs="Arial"/>
          <w:b/>
        </w:rPr>
        <w:t xml:space="preserve"> </w:t>
      </w:r>
      <w:r w:rsidR="002D77C3">
        <w:rPr>
          <w:rFonts w:ascii="Arial" w:hAnsi="Arial" w:cs="Arial"/>
          <w:b/>
        </w:rPr>
        <w:tab/>
        <w:t xml:space="preserve">   </w:t>
      </w:r>
      <w:r w:rsidR="00DE27E5" w:rsidRPr="00E05CFA">
        <w:rPr>
          <w:rFonts w:ascii="Arial" w:hAnsi="Arial" w:cs="Arial"/>
          <w:b/>
        </w:rPr>
        <w:t>None</w:t>
      </w:r>
      <w:r w:rsidR="00E34D1A" w:rsidRPr="00E05CFA">
        <w:rPr>
          <w:rFonts w:ascii="Arial" w:hAnsi="Arial" w:cs="Arial"/>
          <w:b/>
        </w:rPr>
        <w:br/>
      </w:r>
      <w:r w:rsidR="00421D3A" w:rsidRPr="00E05CFA">
        <w:rPr>
          <w:rFonts w:ascii="Arial" w:hAnsi="Arial" w:cs="Arial"/>
          <w:b/>
        </w:rPr>
        <w:br/>
      </w:r>
      <w:r w:rsidR="002408D6" w:rsidRPr="00E05CFA">
        <w:rPr>
          <w:rFonts w:ascii="Arial" w:hAnsi="Arial" w:cs="Arial"/>
          <w:b/>
        </w:rPr>
        <w:t>Motion carried.</w:t>
      </w:r>
      <w:r w:rsidR="00C06DBD">
        <w:rPr>
          <w:rFonts w:ascii="Arial" w:hAnsi="Arial" w:cs="Arial"/>
          <w:b/>
        </w:rPr>
        <w:br/>
      </w:r>
    </w:p>
    <w:p w14:paraId="4720B937" w14:textId="1C1A1170" w:rsidR="00CF69F8" w:rsidRPr="00E05CFA" w:rsidRDefault="002C0A3E" w:rsidP="002E19F8">
      <w:pPr>
        <w:jc w:val="both"/>
        <w:rPr>
          <w:rFonts w:ascii="Arial" w:hAnsi="Arial" w:cs="Arial"/>
          <w:b/>
        </w:rPr>
      </w:pPr>
      <w:r>
        <w:rPr>
          <w:rFonts w:ascii="Arial" w:hAnsi="Arial" w:cs="Arial"/>
          <w:b/>
        </w:rPr>
        <w:t>October 2</w:t>
      </w:r>
      <w:r w:rsidR="00040188">
        <w:rPr>
          <w:rFonts w:ascii="Arial" w:hAnsi="Arial" w:cs="Arial"/>
          <w:b/>
        </w:rPr>
        <w:t>, 2023</w:t>
      </w:r>
      <w:r w:rsidR="002D77C3">
        <w:rPr>
          <w:rFonts w:ascii="Arial" w:hAnsi="Arial" w:cs="Arial"/>
          <w:b/>
        </w:rPr>
        <w:t xml:space="preserve"> </w:t>
      </w:r>
      <w:r w:rsidR="003A3B59" w:rsidRPr="00E05CFA">
        <w:rPr>
          <w:rFonts w:ascii="Arial" w:hAnsi="Arial" w:cs="Arial"/>
          <w:b/>
        </w:rPr>
        <w:t xml:space="preserve">and </w:t>
      </w:r>
      <w:r>
        <w:rPr>
          <w:rFonts w:ascii="Arial" w:hAnsi="Arial" w:cs="Arial"/>
          <w:b/>
        </w:rPr>
        <w:t>October 16</w:t>
      </w:r>
      <w:r w:rsidR="003A3B59" w:rsidRPr="00E05CFA">
        <w:rPr>
          <w:rFonts w:ascii="Arial" w:hAnsi="Arial" w:cs="Arial"/>
          <w:b/>
        </w:rPr>
        <w:t>, 202</w:t>
      </w:r>
      <w:r w:rsidR="00A53F73" w:rsidRPr="00E05CFA">
        <w:rPr>
          <w:rFonts w:ascii="Arial" w:hAnsi="Arial" w:cs="Arial"/>
          <w:b/>
        </w:rPr>
        <w:t>3</w:t>
      </w:r>
      <w:r w:rsidR="00346AAE" w:rsidRPr="00E05CFA">
        <w:rPr>
          <w:rFonts w:ascii="Arial" w:hAnsi="Arial" w:cs="Arial"/>
          <w:b/>
        </w:rPr>
        <w:t xml:space="preserve"> </w:t>
      </w:r>
      <w:r w:rsidR="00851D10" w:rsidRPr="00E05CFA">
        <w:rPr>
          <w:rFonts w:ascii="Arial" w:hAnsi="Arial" w:cs="Arial"/>
          <w:b/>
        </w:rPr>
        <w:t>Board</w:t>
      </w:r>
      <w:r w:rsidR="00E401E4" w:rsidRPr="00E05CFA">
        <w:rPr>
          <w:rFonts w:ascii="Arial" w:hAnsi="Arial" w:cs="Arial"/>
          <w:b/>
        </w:rPr>
        <w:t xml:space="preserve"> Minutes Reviewed</w:t>
      </w:r>
      <w:r w:rsidR="0009609C" w:rsidRPr="00E05CFA">
        <w:rPr>
          <w:rFonts w:ascii="Arial" w:hAnsi="Arial" w:cs="Arial"/>
          <w:b/>
        </w:rPr>
        <w:t xml:space="preserve"> </w:t>
      </w:r>
    </w:p>
    <w:p w14:paraId="320F7E74" w14:textId="026F924A" w:rsidR="00511C6A" w:rsidRPr="00E05CFA" w:rsidRDefault="0009609C" w:rsidP="00834F20">
      <w:pPr>
        <w:spacing w:after="0" w:line="240" w:lineRule="auto"/>
        <w:contextualSpacing/>
        <w:rPr>
          <w:rFonts w:ascii="Arial" w:hAnsi="Arial" w:cs="Arial"/>
          <w:b/>
        </w:rPr>
      </w:pPr>
      <w:r w:rsidRPr="00E05CFA">
        <w:rPr>
          <w:rFonts w:ascii="Arial" w:hAnsi="Arial" w:cs="Arial"/>
          <w:b/>
        </w:rPr>
        <w:t>S</w:t>
      </w:r>
      <w:r w:rsidR="00327C3C" w:rsidRPr="00E05CFA">
        <w:rPr>
          <w:rFonts w:ascii="Arial" w:hAnsi="Arial" w:cs="Arial"/>
          <w:b/>
        </w:rPr>
        <w:t xml:space="preserve">taff </w:t>
      </w:r>
      <w:r w:rsidR="0043648D" w:rsidRPr="00E05CFA">
        <w:rPr>
          <w:rFonts w:ascii="Arial" w:hAnsi="Arial" w:cs="Arial"/>
          <w:b/>
        </w:rPr>
        <w:t>Report acknowledged</w:t>
      </w:r>
      <w:r w:rsidR="002D77C3">
        <w:rPr>
          <w:rFonts w:ascii="Arial" w:hAnsi="Arial" w:cs="Arial"/>
          <w:b/>
        </w:rPr>
        <w:t>.</w:t>
      </w:r>
      <w:r w:rsidR="00C06DBD">
        <w:rPr>
          <w:rFonts w:ascii="Arial" w:hAnsi="Arial" w:cs="Arial"/>
          <w:b/>
        </w:rPr>
        <w:br/>
      </w:r>
    </w:p>
    <w:p w14:paraId="0B02B5F3" w14:textId="406D4BE8" w:rsidR="008C584F" w:rsidRDefault="00511C6A" w:rsidP="00834F20">
      <w:pPr>
        <w:spacing w:after="0" w:line="240" w:lineRule="auto"/>
        <w:contextualSpacing/>
        <w:rPr>
          <w:rFonts w:ascii="Arial" w:hAnsi="Arial" w:cs="Arial"/>
          <w:b/>
        </w:rPr>
      </w:pPr>
      <w:r w:rsidRPr="00E05CFA">
        <w:rPr>
          <w:rFonts w:ascii="Arial" w:hAnsi="Arial" w:cs="Arial"/>
          <w:b/>
          <w:u w:val="single"/>
        </w:rPr>
        <w:t>U</w:t>
      </w:r>
      <w:r w:rsidR="00612AF4" w:rsidRPr="00E05CFA">
        <w:rPr>
          <w:rFonts w:ascii="Arial" w:hAnsi="Arial" w:cs="Arial"/>
          <w:b/>
          <w:u w:val="single"/>
        </w:rPr>
        <w:t>nfinished B</w:t>
      </w:r>
      <w:r w:rsidR="00690FE6" w:rsidRPr="00E05CFA">
        <w:rPr>
          <w:rFonts w:ascii="Arial" w:hAnsi="Arial" w:cs="Arial"/>
          <w:b/>
          <w:u w:val="single"/>
        </w:rPr>
        <w:t>usiness</w:t>
      </w:r>
      <w:r w:rsidR="00AD7D2D" w:rsidRPr="00E05CFA">
        <w:rPr>
          <w:rFonts w:ascii="Arial" w:hAnsi="Arial" w:cs="Arial"/>
          <w:b/>
          <w:u w:val="single"/>
        </w:rPr>
        <w:t xml:space="preserve"> </w:t>
      </w:r>
      <w:r w:rsidR="00EF6773" w:rsidRPr="00E05CFA">
        <w:rPr>
          <w:rFonts w:ascii="Arial" w:hAnsi="Arial" w:cs="Arial"/>
          <w:b/>
          <w:u w:val="single"/>
        </w:rPr>
        <w:t>–</w:t>
      </w:r>
      <w:r w:rsidR="00EF6773" w:rsidRPr="00EF6773">
        <w:rPr>
          <w:rFonts w:ascii="Arial" w:hAnsi="Arial" w:cs="Arial"/>
          <w:b/>
        </w:rPr>
        <w:t xml:space="preserve"> </w:t>
      </w:r>
      <w:r w:rsidR="00EF6773">
        <w:rPr>
          <w:rFonts w:ascii="Arial" w:hAnsi="Arial" w:cs="Arial"/>
          <w:b/>
        </w:rPr>
        <w:t>none</w:t>
      </w:r>
    </w:p>
    <w:p w14:paraId="04B43D73" w14:textId="77777777" w:rsidR="00834F20" w:rsidRPr="004A250C" w:rsidRDefault="00834F20" w:rsidP="00834F20">
      <w:pPr>
        <w:spacing w:after="0" w:line="240" w:lineRule="auto"/>
        <w:contextualSpacing/>
        <w:rPr>
          <w:rFonts w:ascii="Arial" w:hAnsi="Arial" w:cs="Arial"/>
          <w:b/>
        </w:rPr>
      </w:pPr>
    </w:p>
    <w:p w14:paraId="6C3F83E1" w14:textId="751B189F" w:rsidR="009D3088" w:rsidRPr="001C3F72" w:rsidRDefault="00A00224" w:rsidP="00226764">
      <w:pPr>
        <w:suppressLineNumbers/>
        <w:rPr>
          <w:rFonts w:ascii="Arial" w:hAnsi="Arial" w:cs="Arial"/>
          <w:b/>
          <w:u w:val="single"/>
        </w:rPr>
      </w:pPr>
      <w:r w:rsidRPr="001C3F72">
        <w:rPr>
          <w:rFonts w:ascii="Arial" w:hAnsi="Arial" w:cs="Arial"/>
          <w:b/>
          <w:u w:val="single"/>
        </w:rPr>
        <w:t>New Business –</w:t>
      </w:r>
      <w:r w:rsidR="00EF6773" w:rsidRPr="001C3F72">
        <w:rPr>
          <w:rFonts w:ascii="Arial" w:hAnsi="Arial" w:cs="Arial"/>
          <w:b/>
          <w:u w:val="single"/>
        </w:rPr>
        <w:t xml:space="preserve"> </w:t>
      </w:r>
      <w:r w:rsidRPr="001C3F72">
        <w:rPr>
          <w:rFonts w:ascii="Arial" w:hAnsi="Arial" w:cs="Arial"/>
          <w:b/>
          <w:u w:val="single"/>
        </w:rPr>
        <w:t xml:space="preserve"> </w:t>
      </w:r>
    </w:p>
    <w:p w14:paraId="339F7273" w14:textId="7D1A8EC2" w:rsidR="00040188" w:rsidRPr="001C3F72" w:rsidRDefault="00040188" w:rsidP="00040188">
      <w:pPr>
        <w:pStyle w:val="ListParagraph"/>
        <w:numPr>
          <w:ilvl w:val="0"/>
          <w:numId w:val="26"/>
        </w:numPr>
        <w:suppressLineNumbers/>
        <w:ind w:left="720"/>
        <w:rPr>
          <w:rFonts w:ascii="Arial" w:hAnsi="Arial"/>
          <w:b/>
          <w:bCs/>
          <w:sz w:val="22"/>
          <w:szCs w:val="22"/>
        </w:rPr>
      </w:pPr>
      <w:r w:rsidRPr="001C3F72">
        <w:rPr>
          <w:rFonts w:ascii="Arial" w:hAnsi="Arial"/>
          <w:b/>
          <w:bCs/>
          <w:sz w:val="22"/>
          <w:szCs w:val="22"/>
        </w:rPr>
        <w:t>PC 23-25</w:t>
      </w:r>
      <w:r w:rsidRPr="001C3F72">
        <w:rPr>
          <w:rFonts w:ascii="Arial" w:hAnsi="Arial"/>
          <w:b/>
          <w:bCs/>
          <w:sz w:val="22"/>
          <w:szCs w:val="22"/>
        </w:rPr>
        <w:tab/>
        <w:t>-</w:t>
      </w:r>
      <w:r w:rsidRPr="001C3F72">
        <w:rPr>
          <w:rFonts w:ascii="Arial" w:hAnsi="Arial"/>
          <w:b/>
          <w:bCs/>
          <w:sz w:val="22"/>
          <w:szCs w:val="22"/>
        </w:rPr>
        <w:tab/>
      </w:r>
      <w:r w:rsidR="002C0A3E" w:rsidRPr="001C3F72">
        <w:rPr>
          <w:rFonts w:ascii="Arial" w:hAnsi="Arial"/>
          <w:b/>
          <w:bCs/>
          <w:sz w:val="22"/>
          <w:szCs w:val="22"/>
        </w:rPr>
        <w:t>Zone Change</w:t>
      </w:r>
      <w:r w:rsidR="002C0A3E" w:rsidRPr="001C3F72">
        <w:rPr>
          <w:rFonts w:ascii="Arial" w:hAnsi="Arial"/>
          <w:b/>
          <w:bCs/>
          <w:sz w:val="22"/>
          <w:szCs w:val="22"/>
        </w:rPr>
        <w:tab/>
        <w:t>-</w:t>
      </w:r>
      <w:r w:rsidR="002C0A3E" w:rsidRPr="001C3F72">
        <w:rPr>
          <w:rFonts w:ascii="Arial" w:hAnsi="Arial"/>
          <w:b/>
          <w:bCs/>
          <w:sz w:val="22"/>
          <w:szCs w:val="22"/>
        </w:rPr>
        <w:tab/>
        <w:t>Public Hearing</w:t>
      </w:r>
      <w:r w:rsidRPr="001C3F72">
        <w:rPr>
          <w:rFonts w:ascii="Arial" w:hAnsi="Arial"/>
          <w:b/>
          <w:bCs/>
          <w:sz w:val="22"/>
          <w:szCs w:val="22"/>
        </w:rPr>
        <w:t xml:space="preserve"> </w:t>
      </w:r>
    </w:p>
    <w:p w14:paraId="06F669BE" w14:textId="77777777" w:rsidR="00040188" w:rsidRPr="001C3F72" w:rsidRDefault="00040188" w:rsidP="00040188">
      <w:pPr>
        <w:pStyle w:val="ListParagraph"/>
        <w:suppressLineNumbers/>
        <w:rPr>
          <w:rFonts w:ascii="Arial" w:hAnsi="Arial"/>
          <w:b/>
          <w:bCs/>
          <w:sz w:val="22"/>
          <w:szCs w:val="22"/>
        </w:rPr>
      </w:pPr>
    </w:p>
    <w:p w14:paraId="7300B193" w14:textId="081E37A0" w:rsidR="00040188" w:rsidRPr="001C3F72" w:rsidRDefault="00040188" w:rsidP="00040188">
      <w:pPr>
        <w:ind w:left="1440"/>
        <w:rPr>
          <w:rFonts w:ascii="Arial" w:hAnsi="Arial" w:cs="Arial"/>
        </w:rPr>
      </w:pPr>
      <w:r w:rsidRPr="001C3F72">
        <w:rPr>
          <w:rFonts w:ascii="Arial" w:hAnsi="Arial" w:cs="Arial"/>
          <w:b/>
          <w:bCs/>
        </w:rPr>
        <w:t xml:space="preserve">Name: </w:t>
      </w:r>
      <w:r w:rsidRPr="001C3F72">
        <w:rPr>
          <w:rFonts w:ascii="Arial" w:hAnsi="Arial" w:cs="Arial"/>
          <w:b/>
          <w:bCs/>
        </w:rPr>
        <w:tab/>
      </w:r>
      <w:r w:rsidR="002C0A3E" w:rsidRPr="001C3F72">
        <w:rPr>
          <w:rFonts w:ascii="Arial" w:hAnsi="Arial" w:cs="Arial"/>
          <w:b/>
          <w:bCs/>
        </w:rPr>
        <w:t xml:space="preserve">Brian </w:t>
      </w:r>
      <w:proofErr w:type="spellStart"/>
      <w:r w:rsidR="002C0A3E" w:rsidRPr="001C3F72">
        <w:rPr>
          <w:rFonts w:ascii="Arial" w:hAnsi="Arial" w:cs="Arial"/>
          <w:b/>
          <w:bCs/>
        </w:rPr>
        <w:t>Keur</w:t>
      </w:r>
      <w:proofErr w:type="spellEnd"/>
      <w:r w:rsidRPr="001C3F72">
        <w:rPr>
          <w:rFonts w:ascii="Arial" w:hAnsi="Arial" w:cs="Arial"/>
          <w:b/>
          <w:bCs/>
        </w:rPr>
        <w:br/>
        <w:t xml:space="preserve">Address: </w:t>
      </w:r>
      <w:r w:rsidRPr="001C3F72">
        <w:rPr>
          <w:rFonts w:ascii="Arial" w:hAnsi="Arial" w:cs="Arial"/>
          <w:b/>
          <w:bCs/>
        </w:rPr>
        <w:tab/>
      </w:r>
      <w:r w:rsidR="002C0A3E" w:rsidRPr="001C3F72">
        <w:rPr>
          <w:rFonts w:ascii="Arial" w:hAnsi="Arial" w:cs="Arial"/>
          <w:b/>
          <w:bCs/>
        </w:rPr>
        <w:t>385 S. Mill Iron Rd</w:t>
      </w:r>
      <w:r w:rsidRPr="001C3F72">
        <w:rPr>
          <w:rFonts w:ascii="Arial" w:hAnsi="Arial" w:cs="Arial"/>
          <w:b/>
          <w:bCs/>
        </w:rPr>
        <w:t xml:space="preserve"> </w:t>
      </w:r>
      <w:r w:rsidRPr="001C3F72">
        <w:rPr>
          <w:rFonts w:ascii="Arial" w:hAnsi="Arial" w:cs="Arial"/>
        </w:rPr>
        <w:br/>
      </w:r>
      <w:r w:rsidRPr="001C3F72">
        <w:rPr>
          <w:rFonts w:ascii="Arial" w:hAnsi="Arial" w:cs="Arial"/>
          <w:b/>
          <w:bCs/>
        </w:rPr>
        <w:t xml:space="preserve">PP#: </w:t>
      </w:r>
      <w:r w:rsidRPr="001C3F72">
        <w:rPr>
          <w:rFonts w:ascii="Arial" w:hAnsi="Arial" w:cs="Arial"/>
          <w:b/>
          <w:bCs/>
        </w:rPr>
        <w:tab/>
      </w:r>
      <w:r w:rsidRPr="001C3F72">
        <w:rPr>
          <w:rFonts w:ascii="Arial" w:hAnsi="Arial" w:cs="Arial"/>
          <w:b/>
          <w:bCs/>
        </w:rPr>
        <w:tab/>
        <w:t>61-10-</w:t>
      </w:r>
      <w:r w:rsidR="002C0A3E" w:rsidRPr="001C3F72">
        <w:rPr>
          <w:rFonts w:ascii="Arial" w:hAnsi="Arial" w:cs="Arial"/>
          <w:b/>
          <w:bCs/>
        </w:rPr>
        <w:t>024-100-0015-00</w:t>
      </w:r>
      <w:r w:rsidRPr="001C3F72">
        <w:rPr>
          <w:rFonts w:ascii="Arial" w:hAnsi="Arial" w:cs="Arial"/>
        </w:rPr>
        <w:br/>
      </w:r>
      <w:r w:rsidRPr="001C3F72">
        <w:rPr>
          <w:rFonts w:ascii="Arial" w:hAnsi="Arial" w:cs="Arial"/>
          <w:b/>
          <w:bCs/>
        </w:rPr>
        <w:t>Zoning:</w:t>
      </w:r>
      <w:r w:rsidRPr="001C3F72">
        <w:rPr>
          <w:rFonts w:ascii="Arial" w:hAnsi="Arial" w:cs="Arial"/>
          <w:b/>
          <w:bCs/>
        </w:rPr>
        <w:tab/>
        <w:t>Neighborhood Commercial (C1)</w:t>
      </w:r>
      <w:r w:rsidRPr="001C3F72">
        <w:rPr>
          <w:rFonts w:ascii="Arial" w:hAnsi="Arial" w:cs="Arial"/>
          <w:b/>
          <w:bCs/>
        </w:rPr>
        <w:br/>
      </w:r>
      <w:r w:rsidRPr="001C3F72">
        <w:rPr>
          <w:rFonts w:ascii="Arial" w:hAnsi="Arial" w:cs="Arial"/>
          <w:b/>
          <w:bCs/>
        </w:rPr>
        <w:br/>
        <w:t xml:space="preserve">Purpose: </w:t>
      </w:r>
      <w:r w:rsidRPr="001C3F72">
        <w:rPr>
          <w:rFonts w:ascii="Arial" w:hAnsi="Arial" w:cs="Arial"/>
          <w:b/>
          <w:bCs/>
        </w:rPr>
        <w:tab/>
      </w:r>
      <w:r w:rsidR="002C0A3E" w:rsidRPr="001C3F72">
        <w:rPr>
          <w:rFonts w:ascii="Arial" w:hAnsi="Arial" w:cs="Arial"/>
          <w:b/>
          <w:bCs/>
        </w:rPr>
        <w:t>Rezone to Single Family Residential (R1)</w:t>
      </w:r>
    </w:p>
    <w:p w14:paraId="1FA15752" w14:textId="154A774F" w:rsidR="002C0A3E" w:rsidRPr="001C3F72" w:rsidRDefault="002C0A3E" w:rsidP="009F7ABC">
      <w:pPr>
        <w:shd w:val="clear" w:color="auto" w:fill="FFFFFF"/>
        <w:spacing w:before="100" w:beforeAutospacing="1" w:after="100" w:afterAutospacing="1"/>
        <w:ind w:left="720"/>
        <w:jc w:val="both"/>
        <w:rPr>
          <w:rFonts w:ascii="Arial" w:hAnsi="Arial" w:cs="Arial"/>
          <w:color w:val="313335"/>
          <w:spacing w:val="2"/>
        </w:rPr>
      </w:pPr>
      <w:r w:rsidRPr="001C3F72">
        <w:rPr>
          <w:rFonts w:ascii="Arial" w:hAnsi="Arial" w:cs="Arial"/>
          <w:color w:val="313335"/>
          <w:spacing w:val="2"/>
        </w:rPr>
        <w:lastRenderedPageBreak/>
        <w:t>Public Hearing was opened at 6:32</w:t>
      </w:r>
    </w:p>
    <w:p w14:paraId="6DC1D71E" w14:textId="39CBA19A" w:rsidR="002C0A3E" w:rsidRPr="001C3F72" w:rsidRDefault="002C0A3E" w:rsidP="002C0A3E">
      <w:pPr>
        <w:ind w:left="720"/>
        <w:rPr>
          <w:rFonts w:ascii="Arial" w:hAnsi="Arial" w:cs="Arial"/>
          <w:bCs/>
        </w:rPr>
      </w:pPr>
      <w:r w:rsidRPr="001C3F72">
        <w:rPr>
          <w:rFonts w:ascii="Arial" w:hAnsi="Arial" w:cs="Arial"/>
          <w:color w:val="313335"/>
          <w:spacing w:val="2"/>
        </w:rPr>
        <w:t xml:space="preserve">Planner Werschem explained that </w:t>
      </w:r>
      <w:r w:rsidRPr="001C3F72">
        <w:rPr>
          <w:rFonts w:ascii="Arial" w:hAnsi="Arial" w:cs="Arial"/>
          <w:bCs/>
        </w:rPr>
        <w:t>385 S. Mill Iron Rd is currently zoned Neighborhood Commercial (C1). It was previously owned by Charles Ryan Jr. who originally operated an auto repair facility out of the building. Mr. Ryan had several enforcement actions against him for junk, debris, unlicensed inoperable vehicles strewn across the property in violation of his approval to operate an auto repair facility. The Township Board took action against Mr. Ryan and ultimately, he lost his special use permit to operate an auto repair facility at this location. The Township has continued to pursue cleanup of the property since.</w:t>
      </w:r>
    </w:p>
    <w:p w14:paraId="3AE7EC8E" w14:textId="77777777" w:rsidR="002C0A3E" w:rsidRPr="001C3F72" w:rsidRDefault="002C0A3E" w:rsidP="002C0A3E">
      <w:pPr>
        <w:ind w:left="720"/>
        <w:rPr>
          <w:rFonts w:ascii="Arial" w:hAnsi="Arial" w:cs="Arial"/>
          <w:bCs/>
        </w:rPr>
      </w:pPr>
      <w:r w:rsidRPr="001C3F72">
        <w:rPr>
          <w:rFonts w:ascii="Arial" w:hAnsi="Arial" w:cs="Arial"/>
          <w:bCs/>
        </w:rPr>
        <w:t>The property is a clear case of spot zoning. It had existed for many years and spot zoning was not an issue at original approval.</w:t>
      </w:r>
    </w:p>
    <w:p w14:paraId="1486D2BB" w14:textId="77777777" w:rsidR="002C0A3E" w:rsidRPr="001C3F72" w:rsidRDefault="002C0A3E" w:rsidP="002C0A3E">
      <w:pPr>
        <w:ind w:left="720"/>
        <w:rPr>
          <w:rFonts w:ascii="Arial" w:hAnsi="Arial" w:cs="Arial"/>
          <w:bCs/>
        </w:rPr>
      </w:pPr>
      <w:r w:rsidRPr="001C3F72">
        <w:rPr>
          <w:rFonts w:ascii="Arial" w:hAnsi="Arial" w:cs="Arial"/>
          <w:bCs/>
        </w:rPr>
        <w:t xml:space="preserve">Brian </w:t>
      </w:r>
      <w:proofErr w:type="spellStart"/>
      <w:r w:rsidRPr="001C3F72">
        <w:rPr>
          <w:rFonts w:ascii="Arial" w:hAnsi="Arial" w:cs="Arial"/>
          <w:bCs/>
        </w:rPr>
        <w:t>Keur</w:t>
      </w:r>
      <w:proofErr w:type="spellEnd"/>
      <w:r w:rsidRPr="001C3F72">
        <w:rPr>
          <w:rFonts w:ascii="Arial" w:hAnsi="Arial" w:cs="Arial"/>
          <w:bCs/>
        </w:rPr>
        <w:t xml:space="preserve"> has since taken ownership of the property and is actively cleaning up the site. The property has improved immensely since Mr. </w:t>
      </w:r>
      <w:proofErr w:type="spellStart"/>
      <w:r w:rsidRPr="001C3F72">
        <w:rPr>
          <w:rFonts w:ascii="Arial" w:hAnsi="Arial" w:cs="Arial"/>
          <w:bCs/>
        </w:rPr>
        <w:t>Keur’s</w:t>
      </w:r>
      <w:proofErr w:type="spellEnd"/>
      <w:r w:rsidRPr="001C3F72">
        <w:rPr>
          <w:rFonts w:ascii="Arial" w:hAnsi="Arial" w:cs="Arial"/>
          <w:bCs/>
        </w:rPr>
        <w:t xml:space="preserve"> involvement. Mr. </w:t>
      </w:r>
      <w:proofErr w:type="spellStart"/>
      <w:r w:rsidRPr="001C3F72">
        <w:rPr>
          <w:rFonts w:ascii="Arial" w:hAnsi="Arial" w:cs="Arial"/>
          <w:bCs/>
        </w:rPr>
        <w:t>Keur</w:t>
      </w:r>
      <w:proofErr w:type="spellEnd"/>
      <w:r w:rsidRPr="001C3F72">
        <w:rPr>
          <w:rFonts w:ascii="Arial" w:hAnsi="Arial" w:cs="Arial"/>
          <w:bCs/>
        </w:rPr>
        <w:t xml:space="preserve"> lives in the residential home immediately to the north of this property at 353 S. Mill Iron.</w:t>
      </w:r>
    </w:p>
    <w:p w14:paraId="5970A2BF" w14:textId="77777777" w:rsidR="002C0A3E" w:rsidRPr="001C3F72" w:rsidRDefault="002C0A3E" w:rsidP="002C0A3E">
      <w:pPr>
        <w:ind w:left="720"/>
        <w:rPr>
          <w:rFonts w:ascii="Arial" w:hAnsi="Arial" w:cs="Arial"/>
          <w:bCs/>
        </w:rPr>
      </w:pPr>
      <w:r w:rsidRPr="001C3F72">
        <w:rPr>
          <w:rFonts w:ascii="Arial" w:hAnsi="Arial" w:cs="Arial"/>
          <w:bCs/>
        </w:rPr>
        <w:t xml:space="preserve">Mr. </w:t>
      </w:r>
      <w:proofErr w:type="spellStart"/>
      <w:r w:rsidRPr="001C3F72">
        <w:rPr>
          <w:rFonts w:ascii="Arial" w:hAnsi="Arial" w:cs="Arial"/>
          <w:bCs/>
        </w:rPr>
        <w:t>Keur</w:t>
      </w:r>
      <w:proofErr w:type="spellEnd"/>
      <w:r w:rsidRPr="001C3F72">
        <w:rPr>
          <w:rFonts w:ascii="Arial" w:hAnsi="Arial" w:cs="Arial"/>
          <w:bCs/>
        </w:rPr>
        <w:t xml:space="preserve"> would like to combine the property in question with his residential property and simply use the structure as a residential accessory building. To do so the property will need to be rezoned to Single Family Residential (R1). This would remove the spot zoning issue and would be in compliance with the zoning of the area and the Master Plan.</w:t>
      </w:r>
    </w:p>
    <w:p w14:paraId="61B257E5" w14:textId="77777777" w:rsidR="002C0A3E" w:rsidRPr="001C3F72" w:rsidRDefault="002C0A3E" w:rsidP="002C0A3E">
      <w:pPr>
        <w:ind w:left="720"/>
        <w:rPr>
          <w:rFonts w:ascii="Arial" w:hAnsi="Arial" w:cs="Arial"/>
          <w:bCs/>
        </w:rPr>
      </w:pPr>
      <w:r w:rsidRPr="001C3F72">
        <w:rPr>
          <w:rFonts w:ascii="Arial" w:hAnsi="Arial" w:cs="Arial"/>
          <w:bCs/>
        </w:rPr>
        <w:t xml:space="preserve">A public Hearing notice was published on October 15, 2023 and was mailed to all parcels within 300 feet. The zone change request is a recommendation to the Township Board. </w:t>
      </w:r>
    </w:p>
    <w:p w14:paraId="04E35768" w14:textId="6DA49BD6" w:rsidR="002C0A3E" w:rsidRPr="001C3F72" w:rsidRDefault="002C0A3E" w:rsidP="009F7ABC">
      <w:pPr>
        <w:shd w:val="clear" w:color="auto" w:fill="FFFFFF"/>
        <w:spacing w:before="100" w:beforeAutospacing="1" w:after="100" w:afterAutospacing="1"/>
        <w:ind w:left="720"/>
        <w:jc w:val="both"/>
        <w:rPr>
          <w:rFonts w:ascii="Arial" w:hAnsi="Arial" w:cs="Arial"/>
          <w:color w:val="313335"/>
          <w:spacing w:val="2"/>
        </w:rPr>
      </w:pPr>
      <w:r w:rsidRPr="001C3F72">
        <w:rPr>
          <w:rFonts w:ascii="Arial" w:hAnsi="Arial" w:cs="Arial"/>
          <w:color w:val="313335"/>
          <w:spacing w:val="2"/>
        </w:rPr>
        <w:t>No further comments or input received.</w:t>
      </w:r>
    </w:p>
    <w:p w14:paraId="5EFB4DD7" w14:textId="5AD3633D" w:rsidR="002C0A3E" w:rsidRPr="001C3F72" w:rsidRDefault="002C0A3E" w:rsidP="009F7ABC">
      <w:pPr>
        <w:shd w:val="clear" w:color="auto" w:fill="FFFFFF"/>
        <w:spacing w:before="100" w:beforeAutospacing="1" w:after="100" w:afterAutospacing="1"/>
        <w:ind w:left="720"/>
        <w:jc w:val="both"/>
        <w:rPr>
          <w:rFonts w:ascii="Arial" w:hAnsi="Arial" w:cs="Arial"/>
          <w:color w:val="313335"/>
          <w:spacing w:val="2"/>
        </w:rPr>
      </w:pPr>
      <w:r w:rsidRPr="001C3F72">
        <w:rPr>
          <w:rFonts w:ascii="Arial" w:hAnsi="Arial" w:cs="Arial"/>
          <w:b/>
        </w:rPr>
        <w:t xml:space="preserve">Motioned by </w:t>
      </w:r>
      <w:proofErr w:type="spellStart"/>
      <w:r w:rsidRPr="001C3F72">
        <w:rPr>
          <w:rFonts w:ascii="Arial" w:hAnsi="Arial" w:cs="Arial"/>
          <w:b/>
        </w:rPr>
        <w:t>Singerling</w:t>
      </w:r>
      <w:proofErr w:type="spellEnd"/>
      <w:r w:rsidRPr="001C3F72">
        <w:rPr>
          <w:rFonts w:ascii="Arial" w:hAnsi="Arial" w:cs="Arial"/>
          <w:b/>
        </w:rPr>
        <w:t xml:space="preserve"> supported by </w:t>
      </w:r>
      <w:proofErr w:type="spellStart"/>
      <w:r w:rsidRPr="001C3F72">
        <w:rPr>
          <w:rFonts w:ascii="Arial" w:hAnsi="Arial" w:cs="Arial"/>
          <w:b/>
        </w:rPr>
        <w:t>Bo</w:t>
      </w:r>
      <w:r w:rsidRPr="001C3F72">
        <w:rPr>
          <w:rFonts w:ascii="Arial" w:hAnsi="Arial" w:cs="Arial"/>
          <w:b/>
        </w:rPr>
        <w:t>r</w:t>
      </w:r>
      <w:r w:rsidRPr="001C3F72">
        <w:rPr>
          <w:rFonts w:ascii="Arial" w:hAnsi="Arial" w:cs="Arial"/>
          <w:b/>
        </w:rPr>
        <w:t>ushko</w:t>
      </w:r>
      <w:proofErr w:type="spellEnd"/>
      <w:r w:rsidRPr="001C3F72">
        <w:rPr>
          <w:rFonts w:ascii="Arial" w:hAnsi="Arial" w:cs="Arial"/>
          <w:b/>
        </w:rPr>
        <w:t xml:space="preserve"> </w:t>
      </w:r>
      <w:r w:rsidRPr="001C3F72">
        <w:rPr>
          <w:rFonts w:ascii="Arial" w:hAnsi="Arial" w:cs="Arial"/>
          <w:b/>
        </w:rPr>
        <w:t>to</w:t>
      </w:r>
      <w:r w:rsidRPr="001C3F72">
        <w:rPr>
          <w:rFonts w:ascii="Arial" w:hAnsi="Arial" w:cs="Arial"/>
          <w:b/>
        </w:rPr>
        <w:t xml:space="preserve"> close the public hearing.</w:t>
      </w:r>
    </w:p>
    <w:p w14:paraId="664D3B3C" w14:textId="77777777" w:rsidR="002C0A3E" w:rsidRPr="001C3F72" w:rsidRDefault="002C0A3E" w:rsidP="002C0A3E">
      <w:pPr>
        <w:ind w:left="720" w:firstLine="720"/>
        <w:rPr>
          <w:rFonts w:ascii="Arial" w:hAnsi="Arial" w:cs="Arial"/>
          <w:b/>
        </w:rPr>
      </w:pPr>
      <w:r w:rsidRPr="001C3F72">
        <w:rPr>
          <w:rFonts w:ascii="Arial" w:hAnsi="Arial" w:cs="Arial"/>
          <w:b/>
        </w:rPr>
        <w:t xml:space="preserve">Ayes:     </w:t>
      </w:r>
      <w:proofErr w:type="spellStart"/>
      <w:r w:rsidRPr="001C3F72">
        <w:rPr>
          <w:rFonts w:ascii="Arial" w:hAnsi="Arial" w:cs="Arial"/>
          <w:b/>
        </w:rPr>
        <w:t>Hower</w:t>
      </w:r>
      <w:proofErr w:type="spellEnd"/>
      <w:r w:rsidRPr="001C3F72">
        <w:rPr>
          <w:rFonts w:ascii="Arial" w:hAnsi="Arial" w:cs="Arial"/>
          <w:b/>
        </w:rPr>
        <w:t xml:space="preserve">, </w:t>
      </w:r>
      <w:proofErr w:type="spellStart"/>
      <w:r w:rsidRPr="001C3F72">
        <w:rPr>
          <w:rFonts w:ascii="Arial" w:hAnsi="Arial" w:cs="Arial"/>
          <w:b/>
        </w:rPr>
        <w:t>Singerling</w:t>
      </w:r>
      <w:proofErr w:type="spellEnd"/>
      <w:r w:rsidRPr="001C3F72">
        <w:rPr>
          <w:rFonts w:ascii="Arial" w:hAnsi="Arial" w:cs="Arial"/>
          <w:b/>
        </w:rPr>
        <w:t xml:space="preserve">, Hughes, </w:t>
      </w:r>
      <w:proofErr w:type="spellStart"/>
      <w:r w:rsidRPr="001C3F72">
        <w:rPr>
          <w:rFonts w:ascii="Arial" w:hAnsi="Arial" w:cs="Arial"/>
          <w:b/>
        </w:rPr>
        <w:t>Borushko</w:t>
      </w:r>
      <w:proofErr w:type="spellEnd"/>
      <w:r w:rsidRPr="001C3F72">
        <w:rPr>
          <w:rFonts w:ascii="Arial" w:hAnsi="Arial" w:cs="Arial"/>
          <w:b/>
        </w:rPr>
        <w:t xml:space="preserve">, </w:t>
      </w:r>
      <w:proofErr w:type="spellStart"/>
      <w:r w:rsidRPr="001C3F72">
        <w:rPr>
          <w:rFonts w:ascii="Arial" w:hAnsi="Arial" w:cs="Arial"/>
          <w:b/>
        </w:rPr>
        <w:t>Hornak</w:t>
      </w:r>
      <w:proofErr w:type="spellEnd"/>
      <w:r w:rsidRPr="001C3F72">
        <w:rPr>
          <w:rFonts w:ascii="Arial" w:hAnsi="Arial" w:cs="Arial"/>
          <w:b/>
        </w:rPr>
        <w:t xml:space="preserve">, </w:t>
      </w:r>
      <w:proofErr w:type="spellStart"/>
      <w:r w:rsidRPr="001C3F72">
        <w:rPr>
          <w:rFonts w:ascii="Arial" w:hAnsi="Arial" w:cs="Arial"/>
          <w:b/>
        </w:rPr>
        <w:t>Vandenbosch</w:t>
      </w:r>
      <w:proofErr w:type="spellEnd"/>
    </w:p>
    <w:p w14:paraId="3B278998" w14:textId="28382459" w:rsidR="002C0A3E" w:rsidRPr="001C3F72" w:rsidRDefault="002C0A3E" w:rsidP="002C0A3E">
      <w:pPr>
        <w:shd w:val="clear" w:color="auto" w:fill="FFFFFF"/>
        <w:spacing w:before="100" w:beforeAutospacing="1" w:after="100" w:afterAutospacing="1"/>
        <w:ind w:left="1440"/>
        <w:jc w:val="both"/>
        <w:rPr>
          <w:rFonts w:ascii="Arial" w:hAnsi="Arial" w:cs="Arial"/>
          <w:b/>
        </w:rPr>
      </w:pPr>
      <w:r w:rsidRPr="001C3F72">
        <w:rPr>
          <w:rFonts w:ascii="Arial" w:hAnsi="Arial" w:cs="Arial"/>
          <w:b/>
        </w:rPr>
        <w:t xml:space="preserve">Nays: </w:t>
      </w:r>
      <w:r w:rsidRPr="001C3F72">
        <w:rPr>
          <w:rFonts w:ascii="Arial" w:hAnsi="Arial" w:cs="Arial"/>
          <w:b/>
        </w:rPr>
        <w:tab/>
        <w:t xml:space="preserve">   None</w:t>
      </w:r>
      <w:r w:rsidRPr="001C3F72">
        <w:rPr>
          <w:rFonts w:ascii="Arial" w:hAnsi="Arial" w:cs="Arial"/>
          <w:b/>
        </w:rPr>
        <w:br/>
      </w:r>
      <w:r w:rsidRPr="001C3F72">
        <w:rPr>
          <w:rFonts w:ascii="Arial" w:hAnsi="Arial" w:cs="Arial"/>
          <w:b/>
        </w:rPr>
        <w:br/>
      </w:r>
      <w:r w:rsidRPr="001C3F72">
        <w:rPr>
          <w:rFonts w:ascii="Arial" w:hAnsi="Arial" w:cs="Arial"/>
          <w:b/>
        </w:rPr>
        <w:t>Public Hearing closed at 6:34</w:t>
      </w:r>
    </w:p>
    <w:p w14:paraId="0A2C1334" w14:textId="77777777" w:rsidR="001C3F72" w:rsidRPr="001C3F72" w:rsidRDefault="001C3F72" w:rsidP="001C3F72">
      <w:pPr>
        <w:shd w:val="clear" w:color="auto" w:fill="FFFFFF"/>
        <w:spacing w:after="195" w:line="240" w:lineRule="auto"/>
        <w:ind w:left="720"/>
        <w:rPr>
          <w:rFonts w:ascii="Arial" w:eastAsia="Times New Roman" w:hAnsi="Arial" w:cs="Arial"/>
          <w:color w:val="313335"/>
          <w:spacing w:val="2"/>
        </w:rPr>
      </w:pPr>
      <w:r w:rsidRPr="001C3F72">
        <w:rPr>
          <w:rFonts w:ascii="Arial" w:eastAsia="Times New Roman" w:hAnsi="Arial" w:cs="Arial"/>
          <w:color w:val="313335"/>
          <w:spacing w:val="2"/>
        </w:rPr>
        <w:t>Planning commission consideration and recommendation. The planning commission shall review the proposed amendment, together with any reports and recommendations from staff, consultants, other reviewing agencies and any public comments. The planning commission shall identify and evaluate all relevant factors, and shall report its findings and recommendation to the township board. In considering an amendment to the official zoning map (rezoning), the planning commission shall consider the following factors in making its findings and recommendations:</w:t>
      </w:r>
    </w:p>
    <w:p w14:paraId="2EC045E2" w14:textId="272521F0"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a.</w:t>
      </w:r>
      <w:r>
        <w:rPr>
          <w:rFonts w:ascii="Arial" w:eastAsia="Times New Roman" w:hAnsi="Arial" w:cs="Arial"/>
          <w:color w:val="313335"/>
          <w:spacing w:val="2"/>
        </w:rPr>
        <w:tab/>
      </w:r>
      <w:r w:rsidRPr="001C3F72">
        <w:rPr>
          <w:rFonts w:ascii="Arial" w:eastAsia="Times New Roman" w:hAnsi="Arial" w:cs="Arial"/>
          <w:color w:val="313335"/>
          <w:spacing w:val="2"/>
        </w:rPr>
        <w:t>Consistency with the master plan. Consistency with the master plan's goals, policies, and future land use map. If conditions have changed since the master plan was adopted, the consistency with recent development trends in the area shall be considered.</w:t>
      </w:r>
    </w:p>
    <w:p w14:paraId="5693B9A5" w14:textId="400FD4E9" w:rsidR="001C3F72" w:rsidRP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lastRenderedPageBreak/>
        <w:tab/>
      </w:r>
      <w:r w:rsidRPr="0056065A">
        <w:rPr>
          <w:rFonts w:ascii="Arial" w:eastAsia="Times New Roman" w:hAnsi="Arial" w:cs="Arial"/>
          <w:i/>
          <w:iCs/>
          <w:color w:val="313335"/>
          <w:spacing w:val="2"/>
        </w:rPr>
        <w:t xml:space="preserve">PC determined </w:t>
      </w:r>
      <w:r w:rsidR="0056065A">
        <w:rPr>
          <w:rFonts w:ascii="Arial" w:eastAsia="Times New Roman" w:hAnsi="Arial" w:cs="Arial"/>
          <w:i/>
          <w:iCs/>
          <w:color w:val="313335"/>
          <w:spacing w:val="2"/>
        </w:rPr>
        <w:t xml:space="preserve">that </w:t>
      </w:r>
      <w:r w:rsidRPr="0056065A">
        <w:rPr>
          <w:rFonts w:ascii="Arial" w:eastAsia="Times New Roman" w:hAnsi="Arial" w:cs="Arial"/>
          <w:i/>
          <w:iCs/>
          <w:color w:val="313335"/>
          <w:spacing w:val="2"/>
        </w:rPr>
        <w:t>the request is consistent with the Master Plan.</w:t>
      </w:r>
    </w:p>
    <w:p w14:paraId="0C4C01F6" w14:textId="490A43EE"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b.</w:t>
      </w:r>
      <w:r>
        <w:rPr>
          <w:rFonts w:ascii="Arial" w:eastAsia="Times New Roman" w:hAnsi="Arial" w:cs="Arial"/>
          <w:color w:val="313335"/>
          <w:spacing w:val="2"/>
        </w:rPr>
        <w:tab/>
      </w:r>
      <w:r w:rsidRPr="001C3F72">
        <w:rPr>
          <w:rFonts w:ascii="Arial" w:eastAsia="Times New Roman" w:hAnsi="Arial" w:cs="Arial"/>
          <w:color w:val="313335"/>
          <w:spacing w:val="2"/>
        </w:rPr>
        <w:t>Environmental features. Compatibility of all the potential uses allowed in the proposed zoning district(s) with the site's physical, geological, hydrological, and other environmental features.</w:t>
      </w:r>
    </w:p>
    <w:p w14:paraId="29DCE411" w14:textId="15AD5CA5" w:rsidR="0056065A" w:rsidRPr="001C3F72" w:rsidRDefault="0056065A"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PC determined that</w:t>
      </w:r>
      <w:r w:rsidRPr="0056065A">
        <w:rPr>
          <w:rFonts w:ascii="Arial" w:eastAsia="Times New Roman" w:hAnsi="Arial" w:cs="Arial"/>
          <w:i/>
          <w:iCs/>
          <w:color w:val="313335"/>
          <w:spacing w:val="2"/>
        </w:rPr>
        <w:t xml:space="preserve"> the request is compatible</w:t>
      </w:r>
      <w:r w:rsidRPr="001C3F72">
        <w:rPr>
          <w:rFonts w:ascii="Arial" w:eastAsia="Times New Roman" w:hAnsi="Arial" w:cs="Arial"/>
          <w:i/>
          <w:iCs/>
          <w:color w:val="313335"/>
          <w:spacing w:val="2"/>
        </w:rPr>
        <w:t xml:space="preserve"> </w:t>
      </w:r>
      <w:r w:rsidRPr="0056065A">
        <w:rPr>
          <w:rFonts w:ascii="Arial" w:eastAsia="Times New Roman" w:hAnsi="Arial" w:cs="Arial"/>
          <w:i/>
          <w:iCs/>
          <w:color w:val="313335"/>
          <w:spacing w:val="2"/>
        </w:rPr>
        <w:t>with</w:t>
      </w:r>
      <w:r w:rsidRPr="001C3F72">
        <w:rPr>
          <w:rFonts w:ascii="Arial" w:eastAsia="Times New Roman" w:hAnsi="Arial" w:cs="Arial"/>
          <w:i/>
          <w:iCs/>
          <w:color w:val="313335"/>
          <w:spacing w:val="2"/>
        </w:rPr>
        <w:t xml:space="preserve"> all the potential uses allowed in the </w:t>
      </w:r>
      <w:r w:rsidRPr="0056065A">
        <w:rPr>
          <w:rFonts w:ascii="Arial" w:eastAsia="Times New Roman" w:hAnsi="Arial" w:cs="Arial"/>
          <w:i/>
          <w:iCs/>
          <w:color w:val="313335"/>
          <w:spacing w:val="2"/>
        </w:rPr>
        <w:t>R1</w:t>
      </w:r>
      <w:r w:rsidRPr="001C3F72">
        <w:rPr>
          <w:rFonts w:ascii="Arial" w:eastAsia="Times New Roman" w:hAnsi="Arial" w:cs="Arial"/>
          <w:i/>
          <w:iCs/>
          <w:color w:val="313335"/>
          <w:spacing w:val="2"/>
        </w:rPr>
        <w:t xml:space="preserve"> zoning district</w:t>
      </w:r>
      <w:r>
        <w:rPr>
          <w:rFonts w:ascii="Arial" w:eastAsia="Times New Roman" w:hAnsi="Arial" w:cs="Arial"/>
          <w:i/>
          <w:iCs/>
          <w:color w:val="313335"/>
          <w:spacing w:val="2"/>
        </w:rPr>
        <w:t>.</w:t>
      </w:r>
    </w:p>
    <w:p w14:paraId="5A6B6F7A" w14:textId="36C7F537"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c.</w:t>
      </w:r>
      <w:r>
        <w:rPr>
          <w:rFonts w:ascii="Arial" w:eastAsia="Times New Roman" w:hAnsi="Arial" w:cs="Arial"/>
          <w:color w:val="313335"/>
          <w:spacing w:val="2"/>
        </w:rPr>
        <w:tab/>
      </w:r>
      <w:r w:rsidRPr="001C3F72">
        <w:rPr>
          <w:rFonts w:ascii="Arial" w:eastAsia="Times New Roman" w:hAnsi="Arial" w:cs="Arial"/>
          <w:color w:val="313335"/>
          <w:spacing w:val="2"/>
        </w:rPr>
        <w:t>Suitability with the law. Compatibility of all the potential uses allowed in the proposed district(s) with surrounding uses and zoning in terms of suitability, intensity, traffic impacts, aesthetics, infrastructure and potential influence on property values.</w:t>
      </w:r>
    </w:p>
    <w:p w14:paraId="2A58479C" w14:textId="58E47BE6" w:rsidR="0056065A" w:rsidRPr="0056065A" w:rsidRDefault="0056065A" w:rsidP="0056065A">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 xml:space="preserve">PC determined that the request is compatible with all </w:t>
      </w:r>
      <w:r w:rsidRPr="001C3F72">
        <w:rPr>
          <w:rFonts w:ascii="Arial" w:eastAsia="Times New Roman" w:hAnsi="Arial" w:cs="Arial"/>
          <w:i/>
          <w:iCs/>
          <w:color w:val="313335"/>
          <w:spacing w:val="2"/>
        </w:rPr>
        <w:t xml:space="preserve">the potential uses allowed in the </w:t>
      </w:r>
      <w:r w:rsidRPr="0056065A">
        <w:rPr>
          <w:rFonts w:ascii="Arial" w:eastAsia="Times New Roman" w:hAnsi="Arial" w:cs="Arial"/>
          <w:i/>
          <w:iCs/>
          <w:color w:val="313335"/>
          <w:spacing w:val="2"/>
        </w:rPr>
        <w:t>R1</w:t>
      </w:r>
      <w:r w:rsidRPr="001C3F72">
        <w:rPr>
          <w:rFonts w:ascii="Arial" w:eastAsia="Times New Roman" w:hAnsi="Arial" w:cs="Arial"/>
          <w:i/>
          <w:iCs/>
          <w:color w:val="313335"/>
          <w:spacing w:val="2"/>
        </w:rPr>
        <w:t xml:space="preserve"> district with surrounding uses and zoning in terms of suitability, intensity, traffic impacts, aesthetics, infrastructure and potential influence on property values.</w:t>
      </w:r>
    </w:p>
    <w:p w14:paraId="362E46E2" w14:textId="507208A3"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d.</w:t>
      </w:r>
      <w:r>
        <w:rPr>
          <w:rFonts w:ascii="Arial" w:eastAsia="Times New Roman" w:hAnsi="Arial" w:cs="Arial"/>
          <w:color w:val="313335"/>
          <w:spacing w:val="2"/>
        </w:rPr>
        <w:tab/>
      </w:r>
      <w:r w:rsidRPr="001C3F72">
        <w:rPr>
          <w:rFonts w:ascii="Arial" w:eastAsia="Times New Roman" w:hAnsi="Arial" w:cs="Arial"/>
          <w:color w:val="313335"/>
          <w:spacing w:val="2"/>
        </w:rPr>
        <w:t>Capacity of public services and utilities. Capacity of available utilities and public services to accommodate all the potential uses permitted in the proposed zoning district(s) without compromising the health, safety, and welfare of township residents or burdening the township with unplanned capital improvement costs or other unplanned public expenses.</w:t>
      </w:r>
    </w:p>
    <w:p w14:paraId="41C22623" w14:textId="37265804" w:rsidR="0056065A" w:rsidRPr="001C3F72" w:rsidRDefault="0056065A"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PC determined that the c</w:t>
      </w:r>
      <w:r w:rsidRPr="001C3F72">
        <w:rPr>
          <w:rFonts w:ascii="Arial" w:eastAsia="Times New Roman" w:hAnsi="Arial" w:cs="Arial"/>
          <w:i/>
          <w:iCs/>
          <w:color w:val="313335"/>
          <w:spacing w:val="2"/>
        </w:rPr>
        <w:t>apacity of public services and utilities</w:t>
      </w:r>
      <w:r w:rsidRPr="0056065A">
        <w:rPr>
          <w:rFonts w:ascii="Arial" w:eastAsia="Times New Roman" w:hAnsi="Arial" w:cs="Arial"/>
          <w:i/>
          <w:iCs/>
          <w:color w:val="313335"/>
          <w:spacing w:val="2"/>
        </w:rPr>
        <w:t xml:space="preserve"> is sufficient for any potential R1 uses.</w:t>
      </w:r>
    </w:p>
    <w:p w14:paraId="5916F78E" w14:textId="550B7362"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e.</w:t>
      </w:r>
      <w:r>
        <w:rPr>
          <w:rFonts w:ascii="Arial" w:eastAsia="Times New Roman" w:hAnsi="Arial" w:cs="Arial"/>
          <w:color w:val="313335"/>
          <w:spacing w:val="2"/>
        </w:rPr>
        <w:tab/>
      </w:r>
      <w:r w:rsidRPr="001C3F72">
        <w:rPr>
          <w:rFonts w:ascii="Arial" w:eastAsia="Times New Roman" w:hAnsi="Arial" w:cs="Arial"/>
          <w:color w:val="313335"/>
          <w:spacing w:val="2"/>
        </w:rPr>
        <w:t>Capability of road system. Capability of the road system to safely and efficiently accommodate the expected traffic generated by all the potential uses permitted in the proposed zoning district.</w:t>
      </w:r>
    </w:p>
    <w:p w14:paraId="33565FF4" w14:textId="4AD386FD" w:rsidR="0056065A" w:rsidRPr="001C3F72" w:rsidRDefault="0056065A"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 xml:space="preserve">The PC determined that the road system is more than adequate </w:t>
      </w:r>
      <w:r w:rsidRPr="001C3F72">
        <w:rPr>
          <w:rFonts w:ascii="Arial" w:eastAsia="Times New Roman" w:hAnsi="Arial" w:cs="Arial"/>
          <w:i/>
          <w:iCs/>
          <w:color w:val="313335"/>
          <w:spacing w:val="2"/>
        </w:rPr>
        <w:t xml:space="preserve">to safely and efficiently accommodate the expected traffic generated by all the potential uses permitted in the </w:t>
      </w:r>
      <w:r w:rsidRPr="0056065A">
        <w:rPr>
          <w:rFonts w:ascii="Arial" w:eastAsia="Times New Roman" w:hAnsi="Arial" w:cs="Arial"/>
          <w:i/>
          <w:iCs/>
          <w:color w:val="313335"/>
          <w:spacing w:val="2"/>
        </w:rPr>
        <w:t xml:space="preserve">R1 </w:t>
      </w:r>
      <w:r w:rsidRPr="001C3F72">
        <w:rPr>
          <w:rFonts w:ascii="Arial" w:eastAsia="Times New Roman" w:hAnsi="Arial" w:cs="Arial"/>
          <w:i/>
          <w:iCs/>
          <w:color w:val="313335"/>
          <w:spacing w:val="2"/>
        </w:rPr>
        <w:t>zoning district.</w:t>
      </w:r>
    </w:p>
    <w:p w14:paraId="3C583EE5" w14:textId="2FEE77AB"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f.</w:t>
      </w:r>
      <w:r>
        <w:rPr>
          <w:rFonts w:ascii="Arial" w:eastAsia="Times New Roman" w:hAnsi="Arial" w:cs="Arial"/>
          <w:color w:val="313335"/>
          <w:spacing w:val="2"/>
        </w:rPr>
        <w:tab/>
      </w:r>
      <w:r w:rsidRPr="001C3F72">
        <w:rPr>
          <w:rFonts w:ascii="Arial" w:eastAsia="Times New Roman" w:hAnsi="Arial" w:cs="Arial"/>
          <w:color w:val="313335"/>
          <w:spacing w:val="2"/>
        </w:rPr>
        <w:t>Demand for uses. The apparent demand for the types of uses permitted in the proposed zoning district(s) in relation to the amount of land currently zoned and available in the Township and surrounding communities to accommodate the demand.</w:t>
      </w:r>
    </w:p>
    <w:p w14:paraId="6A71BA34" w14:textId="33A7B772" w:rsidR="0056065A" w:rsidRPr="001C3F72" w:rsidRDefault="0056065A"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The PC determined that the demand for R1 in this area is significant.</w:t>
      </w:r>
    </w:p>
    <w:p w14:paraId="41A793DA" w14:textId="44356203"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t>g.</w:t>
      </w:r>
      <w:r>
        <w:rPr>
          <w:rFonts w:ascii="Arial" w:eastAsia="Times New Roman" w:hAnsi="Arial" w:cs="Arial"/>
          <w:color w:val="313335"/>
          <w:spacing w:val="2"/>
        </w:rPr>
        <w:tab/>
      </w:r>
      <w:r w:rsidRPr="001C3F72">
        <w:rPr>
          <w:rFonts w:ascii="Arial" w:eastAsia="Times New Roman" w:hAnsi="Arial" w:cs="Arial"/>
          <w:color w:val="313335"/>
          <w:spacing w:val="2"/>
        </w:rPr>
        <w:t>Scale of future development. The boundaries of the proposed district(s) in relationship to the surrounding area and the scale of future development on the site.</w:t>
      </w:r>
    </w:p>
    <w:p w14:paraId="4EFDDF83" w14:textId="77982CB4" w:rsidR="0056065A" w:rsidRPr="001C3F72" w:rsidRDefault="0056065A"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PC determined that the zone change would have no effect on the scale of future development.</w:t>
      </w:r>
    </w:p>
    <w:p w14:paraId="2A4CEB06" w14:textId="23F7E290" w:rsidR="001C3F72" w:rsidRDefault="001C3F72" w:rsidP="001C3F72">
      <w:pPr>
        <w:shd w:val="clear" w:color="auto" w:fill="FFFFFF"/>
        <w:spacing w:before="100" w:beforeAutospacing="1" w:after="100" w:afterAutospacing="1" w:line="240" w:lineRule="auto"/>
        <w:ind w:left="2160" w:hanging="720"/>
        <w:rPr>
          <w:rFonts w:ascii="Arial" w:eastAsia="Times New Roman" w:hAnsi="Arial" w:cs="Arial"/>
          <w:color w:val="313335"/>
          <w:spacing w:val="2"/>
        </w:rPr>
      </w:pPr>
      <w:r w:rsidRPr="001C3F72">
        <w:rPr>
          <w:rFonts w:ascii="Arial" w:eastAsia="Times New Roman" w:hAnsi="Arial" w:cs="Arial"/>
          <w:color w:val="313335"/>
          <w:spacing w:val="2"/>
        </w:rPr>
        <w:lastRenderedPageBreak/>
        <w:t>h.</w:t>
      </w:r>
      <w:r>
        <w:rPr>
          <w:rFonts w:ascii="Arial" w:eastAsia="Times New Roman" w:hAnsi="Arial" w:cs="Arial"/>
          <w:color w:val="313335"/>
          <w:spacing w:val="2"/>
        </w:rPr>
        <w:tab/>
      </w:r>
      <w:proofErr w:type="gramStart"/>
      <w:r w:rsidRPr="001C3F72">
        <w:rPr>
          <w:rFonts w:ascii="Arial" w:eastAsia="Times New Roman" w:hAnsi="Arial" w:cs="Arial"/>
          <w:color w:val="313335"/>
          <w:spacing w:val="2"/>
        </w:rPr>
        <w:t>Other</w:t>
      </w:r>
      <w:proofErr w:type="gramEnd"/>
      <w:r w:rsidRPr="001C3F72">
        <w:rPr>
          <w:rFonts w:ascii="Arial" w:eastAsia="Times New Roman" w:hAnsi="Arial" w:cs="Arial"/>
          <w:color w:val="313335"/>
          <w:spacing w:val="2"/>
        </w:rPr>
        <w:t xml:space="preserve"> factors. Whether all of the potential uses in the proposed zoning district(s) are equally or better suited to the area than the current uses allowed.</w:t>
      </w:r>
    </w:p>
    <w:p w14:paraId="77BB7AD0" w14:textId="75C442D9" w:rsidR="0056065A" w:rsidRPr="001C3F72" w:rsidRDefault="0056065A" w:rsidP="001C3F72">
      <w:pPr>
        <w:shd w:val="clear" w:color="auto" w:fill="FFFFFF"/>
        <w:spacing w:before="100" w:beforeAutospacing="1" w:after="100" w:afterAutospacing="1" w:line="240" w:lineRule="auto"/>
        <w:ind w:left="2160" w:hanging="720"/>
        <w:rPr>
          <w:rFonts w:ascii="Arial" w:eastAsia="Times New Roman" w:hAnsi="Arial" w:cs="Arial"/>
          <w:i/>
          <w:iCs/>
          <w:color w:val="313335"/>
          <w:spacing w:val="2"/>
        </w:rPr>
      </w:pPr>
      <w:r>
        <w:rPr>
          <w:rFonts w:ascii="Arial" w:eastAsia="Times New Roman" w:hAnsi="Arial" w:cs="Arial"/>
          <w:color w:val="313335"/>
          <w:spacing w:val="2"/>
        </w:rPr>
        <w:tab/>
      </w:r>
      <w:r w:rsidRPr="0056065A">
        <w:rPr>
          <w:rFonts w:ascii="Arial" w:eastAsia="Times New Roman" w:hAnsi="Arial" w:cs="Arial"/>
          <w:i/>
          <w:iCs/>
          <w:color w:val="313335"/>
          <w:spacing w:val="2"/>
        </w:rPr>
        <w:t>PC determined that the zone change would eliminate a spot zoning issue and make the property more compatible with the area.</w:t>
      </w:r>
    </w:p>
    <w:p w14:paraId="13F569CA" w14:textId="713C6457" w:rsidR="00215804" w:rsidRPr="001C3F72" w:rsidRDefault="00215804" w:rsidP="00215804">
      <w:pPr>
        <w:shd w:val="clear" w:color="auto" w:fill="FFFFFF"/>
        <w:spacing w:before="100" w:beforeAutospacing="1" w:after="100" w:afterAutospacing="1"/>
        <w:ind w:left="720"/>
        <w:jc w:val="both"/>
        <w:rPr>
          <w:rFonts w:ascii="Arial" w:hAnsi="Arial" w:cs="Arial"/>
          <w:color w:val="313335"/>
          <w:spacing w:val="2"/>
        </w:rPr>
      </w:pPr>
      <w:r w:rsidRPr="001C3F72">
        <w:rPr>
          <w:rFonts w:ascii="Arial" w:hAnsi="Arial" w:cs="Arial"/>
          <w:b/>
        </w:rPr>
        <w:t xml:space="preserve">Motioned by </w:t>
      </w:r>
      <w:proofErr w:type="spellStart"/>
      <w:r w:rsidRPr="001C3F72">
        <w:rPr>
          <w:rFonts w:ascii="Arial" w:hAnsi="Arial" w:cs="Arial"/>
          <w:b/>
        </w:rPr>
        <w:t>Singerling</w:t>
      </w:r>
      <w:proofErr w:type="spellEnd"/>
      <w:r w:rsidRPr="001C3F72">
        <w:rPr>
          <w:rFonts w:ascii="Arial" w:hAnsi="Arial" w:cs="Arial"/>
          <w:b/>
        </w:rPr>
        <w:t xml:space="preserve"> supported by </w:t>
      </w:r>
      <w:proofErr w:type="spellStart"/>
      <w:r>
        <w:rPr>
          <w:rFonts w:ascii="Arial" w:hAnsi="Arial" w:cs="Arial"/>
          <w:b/>
        </w:rPr>
        <w:t>Hower</w:t>
      </w:r>
      <w:proofErr w:type="spellEnd"/>
      <w:r w:rsidRPr="001C3F72">
        <w:rPr>
          <w:rFonts w:ascii="Arial" w:hAnsi="Arial" w:cs="Arial"/>
          <w:b/>
        </w:rPr>
        <w:t xml:space="preserve"> to </w:t>
      </w:r>
      <w:r>
        <w:rPr>
          <w:rFonts w:ascii="Arial" w:hAnsi="Arial" w:cs="Arial"/>
          <w:b/>
        </w:rPr>
        <w:t>recommend to the Township Board a zone change for 385 S. Mill Iron Rd., PP# 61-10-024-100-0015-00 from Neighborhood Commercial (C1) to Single Family Residential (R1) having met the standards of 58-432 (c)(3).</w:t>
      </w:r>
    </w:p>
    <w:p w14:paraId="48E81491" w14:textId="77777777" w:rsidR="00215804" w:rsidRPr="001C3F72" w:rsidRDefault="00215804" w:rsidP="00215804">
      <w:pPr>
        <w:ind w:left="720" w:firstLine="720"/>
        <w:rPr>
          <w:rFonts w:ascii="Arial" w:hAnsi="Arial" w:cs="Arial"/>
          <w:b/>
        </w:rPr>
      </w:pPr>
      <w:r w:rsidRPr="001C3F72">
        <w:rPr>
          <w:rFonts w:ascii="Arial" w:hAnsi="Arial" w:cs="Arial"/>
          <w:b/>
        </w:rPr>
        <w:t xml:space="preserve">Ayes:     </w:t>
      </w:r>
      <w:proofErr w:type="spellStart"/>
      <w:r w:rsidRPr="001C3F72">
        <w:rPr>
          <w:rFonts w:ascii="Arial" w:hAnsi="Arial" w:cs="Arial"/>
          <w:b/>
        </w:rPr>
        <w:t>Hower</w:t>
      </w:r>
      <w:proofErr w:type="spellEnd"/>
      <w:r w:rsidRPr="001C3F72">
        <w:rPr>
          <w:rFonts w:ascii="Arial" w:hAnsi="Arial" w:cs="Arial"/>
          <w:b/>
        </w:rPr>
        <w:t xml:space="preserve">, </w:t>
      </w:r>
      <w:proofErr w:type="spellStart"/>
      <w:r w:rsidRPr="001C3F72">
        <w:rPr>
          <w:rFonts w:ascii="Arial" w:hAnsi="Arial" w:cs="Arial"/>
          <w:b/>
        </w:rPr>
        <w:t>Singerling</w:t>
      </w:r>
      <w:proofErr w:type="spellEnd"/>
      <w:r w:rsidRPr="001C3F72">
        <w:rPr>
          <w:rFonts w:ascii="Arial" w:hAnsi="Arial" w:cs="Arial"/>
          <w:b/>
        </w:rPr>
        <w:t xml:space="preserve">, Hughes, </w:t>
      </w:r>
      <w:proofErr w:type="spellStart"/>
      <w:r w:rsidRPr="001C3F72">
        <w:rPr>
          <w:rFonts w:ascii="Arial" w:hAnsi="Arial" w:cs="Arial"/>
          <w:b/>
        </w:rPr>
        <w:t>Borushko</w:t>
      </w:r>
      <w:proofErr w:type="spellEnd"/>
      <w:r w:rsidRPr="001C3F72">
        <w:rPr>
          <w:rFonts w:ascii="Arial" w:hAnsi="Arial" w:cs="Arial"/>
          <w:b/>
        </w:rPr>
        <w:t xml:space="preserve">, </w:t>
      </w:r>
      <w:proofErr w:type="spellStart"/>
      <w:r w:rsidRPr="001C3F72">
        <w:rPr>
          <w:rFonts w:ascii="Arial" w:hAnsi="Arial" w:cs="Arial"/>
          <w:b/>
        </w:rPr>
        <w:t>Hornak</w:t>
      </w:r>
      <w:proofErr w:type="spellEnd"/>
      <w:r w:rsidRPr="001C3F72">
        <w:rPr>
          <w:rFonts w:ascii="Arial" w:hAnsi="Arial" w:cs="Arial"/>
          <w:b/>
        </w:rPr>
        <w:t xml:space="preserve">, </w:t>
      </w:r>
      <w:proofErr w:type="spellStart"/>
      <w:r w:rsidRPr="001C3F72">
        <w:rPr>
          <w:rFonts w:ascii="Arial" w:hAnsi="Arial" w:cs="Arial"/>
          <w:b/>
        </w:rPr>
        <w:t>Vandenbosch</w:t>
      </w:r>
      <w:proofErr w:type="spellEnd"/>
    </w:p>
    <w:p w14:paraId="6BBCD0DE" w14:textId="77777777" w:rsidR="00215804" w:rsidRDefault="00215804" w:rsidP="00215804">
      <w:pPr>
        <w:shd w:val="clear" w:color="auto" w:fill="FFFFFF"/>
        <w:spacing w:before="100" w:beforeAutospacing="1" w:after="100" w:afterAutospacing="1"/>
        <w:ind w:left="720" w:firstLine="720"/>
        <w:jc w:val="both"/>
        <w:rPr>
          <w:rFonts w:ascii="Arial" w:hAnsi="Arial" w:cs="Arial"/>
          <w:b/>
        </w:rPr>
      </w:pPr>
      <w:r w:rsidRPr="001C3F72">
        <w:rPr>
          <w:rFonts w:ascii="Arial" w:hAnsi="Arial" w:cs="Arial"/>
          <w:b/>
        </w:rPr>
        <w:t xml:space="preserve">Nays: </w:t>
      </w:r>
      <w:r w:rsidRPr="001C3F72">
        <w:rPr>
          <w:rFonts w:ascii="Arial" w:hAnsi="Arial" w:cs="Arial"/>
          <w:b/>
        </w:rPr>
        <w:tab/>
        <w:t xml:space="preserve">   None</w:t>
      </w:r>
    </w:p>
    <w:p w14:paraId="0CD727A0" w14:textId="17815EA4" w:rsidR="001C3F72" w:rsidRDefault="00215804" w:rsidP="00215804">
      <w:pPr>
        <w:shd w:val="clear" w:color="auto" w:fill="FFFFFF"/>
        <w:spacing w:before="100" w:beforeAutospacing="1" w:after="100" w:afterAutospacing="1"/>
        <w:ind w:left="720" w:firstLine="720"/>
        <w:rPr>
          <w:rFonts w:ascii="Arial" w:hAnsi="Arial"/>
          <w:color w:val="313335"/>
          <w:spacing w:val="2"/>
          <w:sz w:val="21"/>
          <w:szCs w:val="21"/>
        </w:rPr>
      </w:pPr>
      <w:r>
        <w:rPr>
          <w:rFonts w:ascii="Arial" w:hAnsi="Arial" w:cs="Arial"/>
          <w:b/>
        </w:rPr>
        <w:t>Motion carried.</w:t>
      </w:r>
      <w:r w:rsidRPr="001C3F72">
        <w:rPr>
          <w:rFonts w:ascii="Arial" w:hAnsi="Arial" w:cs="Arial"/>
          <w:b/>
        </w:rPr>
        <w:br/>
      </w:r>
    </w:p>
    <w:p w14:paraId="63861E1E" w14:textId="7D0073F3" w:rsidR="00040188" w:rsidRDefault="00A10C8E" w:rsidP="005B41E2">
      <w:pPr>
        <w:suppressLineNumbers/>
        <w:ind w:firstLine="720"/>
        <w:rPr>
          <w:rFonts w:ascii="Arial" w:hAnsi="Arial"/>
          <w:b/>
        </w:rPr>
      </w:pPr>
      <w:r w:rsidRPr="00040188">
        <w:rPr>
          <w:rFonts w:ascii="Arial" w:hAnsi="Arial"/>
          <w:b/>
        </w:rPr>
        <w:t xml:space="preserve">Public Comments:  </w:t>
      </w:r>
      <w:r w:rsidR="005B41E2">
        <w:rPr>
          <w:rFonts w:ascii="Arial" w:hAnsi="Arial"/>
          <w:b/>
        </w:rPr>
        <w:t>None</w:t>
      </w:r>
    </w:p>
    <w:p w14:paraId="156D2592" w14:textId="77777777" w:rsidR="00215804" w:rsidRPr="005B41E2" w:rsidRDefault="00215804" w:rsidP="005B41E2">
      <w:pPr>
        <w:suppressLineNumbers/>
        <w:ind w:firstLine="720"/>
        <w:rPr>
          <w:rFonts w:ascii="Arial" w:hAnsi="Arial"/>
          <w:b/>
        </w:rPr>
      </w:pPr>
    </w:p>
    <w:p w14:paraId="039C616B" w14:textId="174701EC" w:rsidR="00040188" w:rsidRDefault="00040188" w:rsidP="005B41E2">
      <w:pPr>
        <w:ind w:firstLine="720"/>
        <w:rPr>
          <w:rFonts w:ascii="Arial" w:hAnsi="Arial" w:cs="Arial"/>
          <w:b/>
        </w:rPr>
      </w:pPr>
      <w:r>
        <w:rPr>
          <w:rFonts w:ascii="Arial" w:hAnsi="Arial" w:cs="Arial"/>
          <w:b/>
        </w:rPr>
        <w:t>A</w:t>
      </w:r>
      <w:r w:rsidR="00B45B8F">
        <w:rPr>
          <w:rFonts w:ascii="Arial" w:hAnsi="Arial" w:cs="Arial"/>
          <w:b/>
        </w:rPr>
        <w:t>nnouncements</w:t>
      </w:r>
      <w:r w:rsidR="00A10C8E" w:rsidRPr="00E05CFA">
        <w:rPr>
          <w:rFonts w:ascii="Arial" w:hAnsi="Arial" w:cs="Arial"/>
          <w:b/>
        </w:rPr>
        <w:t xml:space="preserve">:  Next Planning Commission meeting will be </w:t>
      </w:r>
      <w:r w:rsidR="00215804">
        <w:rPr>
          <w:rFonts w:ascii="Arial" w:hAnsi="Arial" w:cs="Arial"/>
          <w:b/>
        </w:rPr>
        <w:t>December 11</w:t>
      </w:r>
      <w:r w:rsidR="00CC3018" w:rsidRPr="00E05CFA">
        <w:rPr>
          <w:rFonts w:ascii="Arial" w:hAnsi="Arial" w:cs="Arial"/>
          <w:b/>
        </w:rPr>
        <w:t>, 2023</w:t>
      </w:r>
      <w:r w:rsidR="0075494C" w:rsidRPr="00E05CFA">
        <w:rPr>
          <w:rFonts w:ascii="Arial" w:hAnsi="Arial" w:cs="Arial"/>
          <w:b/>
        </w:rPr>
        <w:t>.</w:t>
      </w:r>
      <w:r w:rsidR="006B18D0" w:rsidRPr="00E05CFA">
        <w:rPr>
          <w:rFonts w:ascii="Arial" w:hAnsi="Arial" w:cs="Arial"/>
          <w:b/>
        </w:rPr>
        <w:t xml:space="preserve"> </w:t>
      </w:r>
      <w:r w:rsidR="00BA617D">
        <w:rPr>
          <w:rFonts w:ascii="Arial" w:hAnsi="Arial" w:cs="Arial"/>
          <w:b/>
        </w:rPr>
        <w:t xml:space="preserve"> </w:t>
      </w:r>
    </w:p>
    <w:p w14:paraId="1A2170D6" w14:textId="77777777" w:rsidR="00215804" w:rsidRDefault="00215804" w:rsidP="005B41E2">
      <w:pPr>
        <w:ind w:firstLine="720"/>
        <w:rPr>
          <w:rFonts w:ascii="Arial" w:hAnsi="Arial" w:cs="Arial"/>
          <w:b/>
        </w:rPr>
      </w:pPr>
    </w:p>
    <w:p w14:paraId="6FB7DF53" w14:textId="5F7E7C6D" w:rsidR="00A10C8E" w:rsidRPr="00E05CFA" w:rsidRDefault="00A10C8E" w:rsidP="005B41E2">
      <w:pPr>
        <w:ind w:left="720"/>
        <w:rPr>
          <w:rFonts w:ascii="Arial" w:hAnsi="Arial" w:cs="Arial"/>
          <w:b/>
        </w:rPr>
      </w:pPr>
      <w:r w:rsidRPr="00E05CFA">
        <w:rPr>
          <w:rFonts w:ascii="Arial" w:hAnsi="Arial" w:cs="Arial"/>
          <w:b/>
        </w:rPr>
        <w:t>Motion by</w:t>
      </w:r>
      <w:r w:rsidR="005B41E2">
        <w:rPr>
          <w:rFonts w:ascii="Arial" w:hAnsi="Arial" w:cs="Arial"/>
          <w:b/>
        </w:rPr>
        <w:t xml:space="preserve"> </w:t>
      </w:r>
      <w:proofErr w:type="spellStart"/>
      <w:r w:rsidR="00215804">
        <w:rPr>
          <w:rFonts w:ascii="Arial" w:hAnsi="Arial" w:cs="Arial"/>
          <w:b/>
        </w:rPr>
        <w:t>Singerling</w:t>
      </w:r>
      <w:proofErr w:type="spellEnd"/>
      <w:r w:rsidR="005B41E2">
        <w:rPr>
          <w:rFonts w:ascii="Arial" w:hAnsi="Arial" w:cs="Arial"/>
          <w:b/>
        </w:rPr>
        <w:t xml:space="preserve"> </w:t>
      </w:r>
      <w:r w:rsidRPr="00E05CFA">
        <w:rPr>
          <w:rFonts w:ascii="Arial" w:hAnsi="Arial" w:cs="Arial"/>
          <w:b/>
        </w:rPr>
        <w:t>supported by</w:t>
      </w:r>
      <w:r w:rsidR="008143B5">
        <w:rPr>
          <w:rFonts w:ascii="Arial" w:hAnsi="Arial" w:cs="Arial"/>
          <w:b/>
        </w:rPr>
        <w:t xml:space="preserve"> </w:t>
      </w:r>
      <w:proofErr w:type="spellStart"/>
      <w:r w:rsidR="00215804">
        <w:rPr>
          <w:rFonts w:ascii="Arial" w:hAnsi="Arial" w:cs="Arial"/>
          <w:b/>
        </w:rPr>
        <w:t>Hower</w:t>
      </w:r>
      <w:proofErr w:type="spellEnd"/>
      <w:r w:rsidR="000D0F70">
        <w:rPr>
          <w:rFonts w:ascii="Arial" w:hAnsi="Arial" w:cs="Arial"/>
          <w:b/>
        </w:rPr>
        <w:t xml:space="preserve"> </w:t>
      </w:r>
      <w:r w:rsidRPr="00E05CFA">
        <w:rPr>
          <w:rFonts w:ascii="Arial" w:hAnsi="Arial" w:cs="Arial"/>
          <w:b/>
        </w:rPr>
        <w:t>to adjourn the meeting</w:t>
      </w:r>
      <w:r w:rsidR="006C3C92">
        <w:rPr>
          <w:rFonts w:ascii="Arial" w:hAnsi="Arial" w:cs="Arial"/>
          <w:b/>
        </w:rPr>
        <w:t xml:space="preserve"> at </w:t>
      </w:r>
      <w:r w:rsidR="00EF6773">
        <w:rPr>
          <w:rFonts w:ascii="Arial" w:hAnsi="Arial" w:cs="Arial"/>
          <w:b/>
        </w:rPr>
        <w:t>6:</w:t>
      </w:r>
      <w:r w:rsidR="00215804">
        <w:rPr>
          <w:rFonts w:ascii="Arial" w:hAnsi="Arial" w:cs="Arial"/>
          <w:b/>
        </w:rPr>
        <w:t>40</w:t>
      </w:r>
      <w:r w:rsidR="00EF6773">
        <w:rPr>
          <w:rFonts w:ascii="Arial" w:hAnsi="Arial" w:cs="Arial"/>
          <w:b/>
        </w:rPr>
        <w:t xml:space="preserve"> </w:t>
      </w:r>
      <w:r w:rsidRPr="00E05CFA">
        <w:rPr>
          <w:rFonts w:ascii="Arial" w:hAnsi="Arial" w:cs="Arial"/>
          <w:b/>
        </w:rPr>
        <w:t>P.M.</w:t>
      </w:r>
      <w:r w:rsidR="0075494C" w:rsidRPr="00E05CFA">
        <w:rPr>
          <w:rFonts w:ascii="Arial" w:hAnsi="Arial" w:cs="Arial"/>
          <w:b/>
        </w:rPr>
        <w:t xml:space="preserve"> </w:t>
      </w:r>
    </w:p>
    <w:p w14:paraId="27E49A05" w14:textId="24C8E8DD" w:rsidR="00331DA5" w:rsidRPr="00E05CFA" w:rsidRDefault="00A10C8E" w:rsidP="00047D88">
      <w:pPr>
        <w:ind w:left="720" w:firstLine="720"/>
        <w:rPr>
          <w:rFonts w:ascii="Arial" w:hAnsi="Arial" w:cs="Arial"/>
          <w:b/>
        </w:rPr>
      </w:pPr>
      <w:r w:rsidRPr="00E05CFA">
        <w:rPr>
          <w:rFonts w:ascii="Arial" w:hAnsi="Arial" w:cs="Arial"/>
          <w:b/>
        </w:rPr>
        <w:t xml:space="preserve">Ayes:  </w:t>
      </w:r>
      <w:r w:rsidR="00EB76DF" w:rsidRPr="00E05CFA">
        <w:rPr>
          <w:rFonts w:ascii="Arial" w:hAnsi="Arial" w:cs="Arial"/>
          <w:b/>
        </w:rPr>
        <w:t xml:space="preserve"> </w:t>
      </w:r>
      <w:r w:rsidR="006B18D0" w:rsidRPr="00E05CFA">
        <w:rPr>
          <w:rFonts w:ascii="Arial" w:hAnsi="Arial" w:cs="Arial"/>
          <w:b/>
        </w:rPr>
        <w:t xml:space="preserve"> </w:t>
      </w:r>
      <w:proofErr w:type="spellStart"/>
      <w:r w:rsidR="00215804" w:rsidRPr="001C3F72">
        <w:rPr>
          <w:rFonts w:ascii="Arial" w:hAnsi="Arial" w:cs="Arial"/>
          <w:b/>
        </w:rPr>
        <w:t>Hower</w:t>
      </w:r>
      <w:proofErr w:type="spellEnd"/>
      <w:r w:rsidR="00215804" w:rsidRPr="001C3F72">
        <w:rPr>
          <w:rFonts w:ascii="Arial" w:hAnsi="Arial" w:cs="Arial"/>
          <w:b/>
        </w:rPr>
        <w:t xml:space="preserve">, </w:t>
      </w:r>
      <w:proofErr w:type="spellStart"/>
      <w:r w:rsidR="00215804" w:rsidRPr="001C3F72">
        <w:rPr>
          <w:rFonts w:ascii="Arial" w:hAnsi="Arial" w:cs="Arial"/>
          <w:b/>
        </w:rPr>
        <w:t>Singerling</w:t>
      </w:r>
      <w:proofErr w:type="spellEnd"/>
      <w:r w:rsidR="00215804" w:rsidRPr="001C3F72">
        <w:rPr>
          <w:rFonts w:ascii="Arial" w:hAnsi="Arial" w:cs="Arial"/>
          <w:b/>
        </w:rPr>
        <w:t xml:space="preserve">, Hughes, </w:t>
      </w:r>
      <w:proofErr w:type="spellStart"/>
      <w:r w:rsidR="00215804" w:rsidRPr="001C3F72">
        <w:rPr>
          <w:rFonts w:ascii="Arial" w:hAnsi="Arial" w:cs="Arial"/>
          <w:b/>
        </w:rPr>
        <w:t>Borushko</w:t>
      </w:r>
      <w:proofErr w:type="spellEnd"/>
      <w:r w:rsidR="00215804" w:rsidRPr="001C3F72">
        <w:rPr>
          <w:rFonts w:ascii="Arial" w:hAnsi="Arial" w:cs="Arial"/>
          <w:b/>
        </w:rPr>
        <w:t xml:space="preserve">, </w:t>
      </w:r>
      <w:proofErr w:type="spellStart"/>
      <w:r w:rsidR="00215804" w:rsidRPr="001C3F72">
        <w:rPr>
          <w:rFonts w:ascii="Arial" w:hAnsi="Arial" w:cs="Arial"/>
          <w:b/>
        </w:rPr>
        <w:t>Hornak</w:t>
      </w:r>
      <w:proofErr w:type="spellEnd"/>
      <w:r w:rsidR="00215804" w:rsidRPr="001C3F72">
        <w:rPr>
          <w:rFonts w:ascii="Arial" w:hAnsi="Arial" w:cs="Arial"/>
          <w:b/>
        </w:rPr>
        <w:t xml:space="preserve">, </w:t>
      </w:r>
      <w:proofErr w:type="spellStart"/>
      <w:r w:rsidR="00215804" w:rsidRPr="001C3F72">
        <w:rPr>
          <w:rFonts w:ascii="Arial" w:hAnsi="Arial" w:cs="Arial"/>
          <w:b/>
        </w:rPr>
        <w:t>Vandenbosch</w:t>
      </w:r>
      <w:proofErr w:type="spellEnd"/>
    </w:p>
    <w:p w14:paraId="4EAC0905" w14:textId="100C37CC" w:rsidR="00A10C8E" w:rsidRPr="00E05CFA" w:rsidRDefault="002963A7" w:rsidP="00047D88">
      <w:pPr>
        <w:ind w:left="720" w:firstLine="720"/>
        <w:rPr>
          <w:rFonts w:ascii="Arial" w:hAnsi="Arial" w:cs="Arial"/>
          <w:b/>
        </w:rPr>
      </w:pPr>
      <w:r>
        <w:rPr>
          <w:rFonts w:ascii="Arial" w:hAnsi="Arial" w:cs="Arial"/>
          <w:b/>
        </w:rPr>
        <w:t>Na</w:t>
      </w:r>
      <w:r w:rsidRPr="00E05CFA">
        <w:rPr>
          <w:rFonts w:ascii="Arial" w:hAnsi="Arial" w:cs="Arial"/>
          <w:b/>
        </w:rPr>
        <w:t xml:space="preserve">ys:    </w:t>
      </w:r>
      <w:r>
        <w:rPr>
          <w:rFonts w:ascii="Arial" w:hAnsi="Arial" w:cs="Arial"/>
          <w:b/>
        </w:rPr>
        <w:t>None</w:t>
      </w:r>
    </w:p>
    <w:p w14:paraId="098039D1" w14:textId="4A9A2EAA" w:rsidR="00E762FD" w:rsidRDefault="0075494C" w:rsidP="00F32F0D">
      <w:pPr>
        <w:suppressLineNumbers/>
        <w:spacing w:after="0" w:line="240" w:lineRule="auto"/>
        <w:ind w:left="720" w:firstLine="720"/>
        <w:contextualSpacing/>
        <w:rPr>
          <w:rFonts w:ascii="Arial" w:hAnsi="Arial" w:cs="Arial"/>
          <w:b/>
          <w:bCs/>
        </w:rPr>
      </w:pPr>
      <w:r w:rsidRPr="00E05CFA">
        <w:rPr>
          <w:rFonts w:ascii="Arial" w:hAnsi="Arial" w:cs="Arial"/>
          <w:b/>
          <w:bCs/>
        </w:rPr>
        <w:t>M</w:t>
      </w:r>
      <w:r w:rsidR="00E762FD" w:rsidRPr="00E05CFA">
        <w:rPr>
          <w:rFonts w:ascii="Arial" w:hAnsi="Arial" w:cs="Arial"/>
          <w:b/>
          <w:bCs/>
        </w:rPr>
        <w:t>otion Carried</w:t>
      </w:r>
    </w:p>
    <w:p w14:paraId="17FD1B6F" w14:textId="77777777" w:rsidR="00215804" w:rsidRPr="00E05CFA" w:rsidRDefault="00215804" w:rsidP="00F32F0D">
      <w:pPr>
        <w:suppressLineNumbers/>
        <w:spacing w:after="0" w:line="240" w:lineRule="auto"/>
        <w:ind w:left="720" w:firstLine="720"/>
        <w:contextualSpacing/>
        <w:rPr>
          <w:rFonts w:ascii="Arial" w:hAnsi="Arial" w:cs="Arial"/>
          <w:b/>
          <w:bCs/>
        </w:rPr>
      </w:pPr>
    </w:p>
    <w:p w14:paraId="4310C730" w14:textId="77777777" w:rsidR="00DC64F4" w:rsidRDefault="00DC64F4" w:rsidP="00F32F0D">
      <w:pPr>
        <w:spacing w:after="0" w:line="240" w:lineRule="auto"/>
        <w:contextualSpacing/>
        <w:rPr>
          <w:rFonts w:ascii="Arial" w:hAnsi="Arial" w:cs="Arial"/>
          <w:b/>
        </w:rPr>
      </w:pPr>
    </w:p>
    <w:p w14:paraId="6D34033B" w14:textId="04E1976F" w:rsidR="00B710E3" w:rsidRDefault="007B4FC6" w:rsidP="003858E9">
      <w:pPr>
        <w:ind w:firstLine="720"/>
        <w:rPr>
          <w:rFonts w:ascii="Arial" w:hAnsi="Arial" w:cs="Arial"/>
          <w:b/>
        </w:rPr>
      </w:pPr>
      <w:r w:rsidRPr="00E05CFA">
        <w:rPr>
          <w:rFonts w:ascii="Arial" w:hAnsi="Arial" w:cs="Arial"/>
          <w:b/>
        </w:rPr>
        <w:t>Respectfully submitted by,</w:t>
      </w:r>
    </w:p>
    <w:p w14:paraId="5D7B2902" w14:textId="4BED3234" w:rsidR="00343B65" w:rsidRDefault="00343B65" w:rsidP="003858E9">
      <w:pPr>
        <w:ind w:firstLine="720"/>
        <w:rPr>
          <w:rFonts w:ascii="Arial" w:hAnsi="Arial" w:cs="Arial"/>
          <w:b/>
        </w:rPr>
      </w:pPr>
    </w:p>
    <w:p w14:paraId="65ABC284" w14:textId="77777777" w:rsidR="00343B65" w:rsidRPr="00E05CFA" w:rsidRDefault="00343B65" w:rsidP="003858E9">
      <w:pPr>
        <w:ind w:firstLine="720"/>
        <w:rPr>
          <w:rFonts w:ascii="Arial" w:hAnsi="Arial" w:cs="Arial"/>
          <w:b/>
        </w:rPr>
      </w:pPr>
    </w:p>
    <w:p w14:paraId="7DFD676D" w14:textId="2E9A28B2" w:rsidR="00034FAA" w:rsidRPr="00E05CFA" w:rsidRDefault="00BA3AC5" w:rsidP="00EE48F3">
      <w:pPr>
        <w:ind w:left="720"/>
        <w:rPr>
          <w:rFonts w:ascii="Arial" w:hAnsi="Arial" w:cs="Arial"/>
          <w:b/>
        </w:rPr>
      </w:pPr>
      <w:r w:rsidRPr="00E05CFA">
        <w:rPr>
          <w:rFonts w:ascii="Arial" w:hAnsi="Arial" w:cs="Arial"/>
          <w:b/>
        </w:rPr>
        <w:t xml:space="preserve">Joseph </w:t>
      </w:r>
      <w:proofErr w:type="spellStart"/>
      <w:r w:rsidRPr="00E05CFA">
        <w:rPr>
          <w:rFonts w:ascii="Arial" w:hAnsi="Arial" w:cs="Arial"/>
          <w:b/>
        </w:rPr>
        <w:t>Singerling</w:t>
      </w:r>
      <w:proofErr w:type="spellEnd"/>
      <w:r w:rsidR="007B4FC6" w:rsidRPr="00E05CFA">
        <w:rPr>
          <w:rFonts w:ascii="Arial" w:hAnsi="Arial" w:cs="Arial"/>
          <w:b/>
        </w:rPr>
        <w:br/>
        <w:t>Secretary</w:t>
      </w:r>
    </w:p>
    <w:sectPr w:rsidR="00034FAA" w:rsidRPr="00E05CFA" w:rsidSect="0004018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6417" w14:textId="77777777" w:rsidR="000C6DC4" w:rsidRDefault="000C6DC4" w:rsidP="00BA1BB0">
      <w:pPr>
        <w:spacing w:after="0" w:line="240" w:lineRule="auto"/>
      </w:pPr>
      <w:r>
        <w:separator/>
      </w:r>
    </w:p>
  </w:endnote>
  <w:endnote w:type="continuationSeparator" w:id="0">
    <w:p w14:paraId="51FE9545" w14:textId="77777777" w:rsidR="000C6DC4" w:rsidRDefault="000C6DC4" w:rsidP="00BA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C4A5" w14:textId="77777777" w:rsidR="000C6DC4" w:rsidRDefault="000C6DC4" w:rsidP="00BA1BB0">
      <w:pPr>
        <w:spacing w:after="0" w:line="240" w:lineRule="auto"/>
      </w:pPr>
      <w:r>
        <w:separator/>
      </w:r>
    </w:p>
  </w:footnote>
  <w:footnote w:type="continuationSeparator" w:id="0">
    <w:p w14:paraId="191BE8BB" w14:textId="77777777" w:rsidR="000C6DC4" w:rsidRDefault="000C6DC4" w:rsidP="00BA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217"/>
    <w:multiLevelType w:val="hybridMultilevel"/>
    <w:tmpl w:val="730035D8"/>
    <w:lvl w:ilvl="0" w:tplc="0A6871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26009"/>
    <w:multiLevelType w:val="hybridMultilevel"/>
    <w:tmpl w:val="0CE89A62"/>
    <w:lvl w:ilvl="0" w:tplc="8A5A28AC">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25B3"/>
    <w:multiLevelType w:val="hybridMultilevel"/>
    <w:tmpl w:val="ED64CD6A"/>
    <w:lvl w:ilvl="0" w:tplc="94CA6D42">
      <w:start w:val="2"/>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E1EF2"/>
    <w:multiLevelType w:val="hybridMultilevel"/>
    <w:tmpl w:val="C6901BF2"/>
    <w:lvl w:ilvl="0" w:tplc="1E54F6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F3550"/>
    <w:multiLevelType w:val="hybridMultilevel"/>
    <w:tmpl w:val="3C223EF6"/>
    <w:lvl w:ilvl="0" w:tplc="0409000F">
      <w:start w:val="1"/>
      <w:numFmt w:val="decimal"/>
      <w:lvlText w:val="%1."/>
      <w:lvlJc w:val="left"/>
      <w:pPr>
        <w:ind w:left="117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3638E7"/>
    <w:multiLevelType w:val="hybridMultilevel"/>
    <w:tmpl w:val="ED64CD6A"/>
    <w:lvl w:ilvl="0" w:tplc="94CA6D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602AC"/>
    <w:multiLevelType w:val="hybridMultilevel"/>
    <w:tmpl w:val="4E2684A0"/>
    <w:lvl w:ilvl="0" w:tplc="60589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82578"/>
    <w:multiLevelType w:val="hybridMultilevel"/>
    <w:tmpl w:val="17A68D04"/>
    <w:lvl w:ilvl="0" w:tplc="5D644164">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A12BA"/>
    <w:multiLevelType w:val="hybridMultilevel"/>
    <w:tmpl w:val="0CE89A62"/>
    <w:lvl w:ilvl="0" w:tplc="8A5A28AC">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03D62"/>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0D29"/>
    <w:multiLevelType w:val="hybridMultilevel"/>
    <w:tmpl w:val="522CCE5E"/>
    <w:lvl w:ilvl="0" w:tplc="C6B005A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C126963"/>
    <w:multiLevelType w:val="hybridMultilevel"/>
    <w:tmpl w:val="E612CF94"/>
    <w:lvl w:ilvl="0" w:tplc="015C858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34585"/>
    <w:multiLevelType w:val="hybridMultilevel"/>
    <w:tmpl w:val="ED64CD6A"/>
    <w:lvl w:ilvl="0" w:tplc="94CA6D42">
      <w:start w:val="2"/>
      <w:numFmt w:val="decimal"/>
      <w:lvlText w:val="(%1)"/>
      <w:lvlJc w:val="left"/>
      <w:pPr>
        <w:ind w:left="41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B404926"/>
    <w:multiLevelType w:val="hybridMultilevel"/>
    <w:tmpl w:val="4E2EB57E"/>
    <w:lvl w:ilvl="0" w:tplc="5F6C42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FF7700"/>
    <w:multiLevelType w:val="hybridMultilevel"/>
    <w:tmpl w:val="CA1E6338"/>
    <w:lvl w:ilvl="0" w:tplc="1F625D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56621D"/>
    <w:multiLevelType w:val="hybridMultilevel"/>
    <w:tmpl w:val="6146107A"/>
    <w:lvl w:ilvl="0" w:tplc="7D5EE298">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6DCF"/>
    <w:multiLevelType w:val="hybridMultilevel"/>
    <w:tmpl w:val="F8B49836"/>
    <w:lvl w:ilvl="0" w:tplc="9C5CE450">
      <w:start w:val="4"/>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86F12"/>
    <w:multiLevelType w:val="hybridMultilevel"/>
    <w:tmpl w:val="D6B09BBC"/>
    <w:lvl w:ilvl="0" w:tplc="27A8D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8C43DC"/>
    <w:multiLevelType w:val="hybridMultilevel"/>
    <w:tmpl w:val="F392D0E0"/>
    <w:lvl w:ilvl="0" w:tplc="43EC4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B43CB9"/>
    <w:multiLevelType w:val="hybridMultilevel"/>
    <w:tmpl w:val="22DE27B0"/>
    <w:lvl w:ilvl="0" w:tplc="1A3E2D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C621D3"/>
    <w:multiLevelType w:val="hybridMultilevel"/>
    <w:tmpl w:val="4E2684A0"/>
    <w:lvl w:ilvl="0" w:tplc="60589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D2721E"/>
    <w:multiLevelType w:val="hybridMultilevel"/>
    <w:tmpl w:val="B1C45D52"/>
    <w:lvl w:ilvl="0" w:tplc="B47200D2">
      <w:start w:val="1"/>
      <w:numFmt w:val="lowerLetter"/>
      <w:lvlText w:val="%1."/>
      <w:lvlJc w:val="left"/>
      <w:pPr>
        <w:ind w:left="1080" w:hanging="360"/>
      </w:pPr>
      <w:rPr>
        <w:rFonts w:hint="default"/>
        <w:sz w:val="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F1008E"/>
    <w:multiLevelType w:val="hybridMultilevel"/>
    <w:tmpl w:val="D8F00DCA"/>
    <w:lvl w:ilvl="0" w:tplc="D5A23B5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C75210"/>
    <w:multiLevelType w:val="hybridMultilevel"/>
    <w:tmpl w:val="0CE89A62"/>
    <w:lvl w:ilvl="0" w:tplc="8A5A28AC">
      <w:start w:val="4"/>
      <w:numFmt w:val="decimal"/>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DA0936"/>
    <w:multiLevelType w:val="hybridMultilevel"/>
    <w:tmpl w:val="ED64CD6A"/>
    <w:lvl w:ilvl="0" w:tplc="94CA6D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A61F17"/>
    <w:multiLevelType w:val="hybridMultilevel"/>
    <w:tmpl w:val="F266C262"/>
    <w:lvl w:ilvl="0" w:tplc="9D1E0BC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77B60"/>
    <w:multiLevelType w:val="hybridMultilevel"/>
    <w:tmpl w:val="ED64CD6A"/>
    <w:lvl w:ilvl="0" w:tplc="94CA6D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844BEB"/>
    <w:multiLevelType w:val="hybridMultilevel"/>
    <w:tmpl w:val="929AC2D6"/>
    <w:lvl w:ilvl="0" w:tplc="6F72F886">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3FA7"/>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ED291A"/>
    <w:multiLevelType w:val="hybridMultilevel"/>
    <w:tmpl w:val="0CE89A62"/>
    <w:lvl w:ilvl="0" w:tplc="8A5A28AC">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D0D06"/>
    <w:multiLevelType w:val="hybridMultilevel"/>
    <w:tmpl w:val="2C0067B8"/>
    <w:lvl w:ilvl="0" w:tplc="236672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631FF2"/>
    <w:multiLevelType w:val="hybridMultilevel"/>
    <w:tmpl w:val="09382C16"/>
    <w:lvl w:ilvl="0" w:tplc="D3920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106351"/>
    <w:multiLevelType w:val="hybridMultilevel"/>
    <w:tmpl w:val="BD423E14"/>
    <w:lvl w:ilvl="0" w:tplc="D91C9D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7629FA"/>
    <w:multiLevelType w:val="hybridMultilevel"/>
    <w:tmpl w:val="D4A8C7CE"/>
    <w:lvl w:ilvl="0" w:tplc="18246A98">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0"/>
  </w:num>
  <w:num w:numId="3">
    <w:abstractNumId w:val="6"/>
  </w:num>
  <w:num w:numId="4">
    <w:abstractNumId w:val="18"/>
  </w:num>
  <w:num w:numId="5">
    <w:abstractNumId w:val="12"/>
  </w:num>
  <w:num w:numId="6">
    <w:abstractNumId w:val="23"/>
  </w:num>
  <w:num w:numId="7">
    <w:abstractNumId w:val="25"/>
  </w:num>
  <w:num w:numId="8">
    <w:abstractNumId w:val="19"/>
  </w:num>
  <w:num w:numId="9">
    <w:abstractNumId w:val="17"/>
  </w:num>
  <w:num w:numId="10">
    <w:abstractNumId w:val="26"/>
  </w:num>
  <w:num w:numId="11">
    <w:abstractNumId w:val="1"/>
  </w:num>
  <w:num w:numId="12">
    <w:abstractNumId w:val="20"/>
  </w:num>
  <w:num w:numId="13">
    <w:abstractNumId w:val="24"/>
  </w:num>
  <w:num w:numId="14">
    <w:abstractNumId w:val="8"/>
  </w:num>
  <w:num w:numId="15">
    <w:abstractNumId w:val="28"/>
  </w:num>
  <w:num w:numId="16">
    <w:abstractNumId w:val="0"/>
  </w:num>
  <w:num w:numId="17">
    <w:abstractNumId w:val="15"/>
  </w:num>
  <w:num w:numId="18">
    <w:abstractNumId w:val="10"/>
  </w:num>
  <w:num w:numId="19">
    <w:abstractNumId w:val="5"/>
  </w:num>
  <w:num w:numId="20">
    <w:abstractNumId w:val="33"/>
  </w:num>
  <w:num w:numId="21">
    <w:abstractNumId w:val="21"/>
  </w:num>
  <w:num w:numId="22">
    <w:abstractNumId w:val="2"/>
  </w:num>
  <w:num w:numId="23">
    <w:abstractNumId w:val="16"/>
  </w:num>
  <w:num w:numId="24">
    <w:abstractNumId w:val="32"/>
  </w:num>
  <w:num w:numId="25">
    <w:abstractNumId w:val="3"/>
  </w:num>
  <w:num w:numId="26">
    <w:abstractNumId w:val="4"/>
  </w:num>
  <w:num w:numId="27">
    <w:abstractNumId w:val="13"/>
  </w:num>
  <w:num w:numId="28">
    <w:abstractNumId w:val="27"/>
  </w:num>
  <w:num w:numId="29">
    <w:abstractNumId w:val="14"/>
  </w:num>
  <w:num w:numId="30">
    <w:abstractNumId w:val="11"/>
  </w:num>
  <w:num w:numId="31">
    <w:abstractNumId w:val="22"/>
  </w:num>
  <w:num w:numId="32">
    <w:abstractNumId w:val="31"/>
  </w:num>
  <w:num w:numId="33">
    <w:abstractNumId w:val="9"/>
  </w:num>
  <w:num w:numId="3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A0"/>
    <w:rsid w:val="000010D6"/>
    <w:rsid w:val="00002754"/>
    <w:rsid w:val="00002D19"/>
    <w:rsid w:val="00002E45"/>
    <w:rsid w:val="00003283"/>
    <w:rsid w:val="00003C35"/>
    <w:rsid w:val="00005949"/>
    <w:rsid w:val="000077C7"/>
    <w:rsid w:val="00011EF1"/>
    <w:rsid w:val="000131AC"/>
    <w:rsid w:val="00016C76"/>
    <w:rsid w:val="0002544B"/>
    <w:rsid w:val="000262E4"/>
    <w:rsid w:val="00034FAA"/>
    <w:rsid w:val="00037D35"/>
    <w:rsid w:val="00040188"/>
    <w:rsid w:val="00040531"/>
    <w:rsid w:val="00040DB5"/>
    <w:rsid w:val="00040F66"/>
    <w:rsid w:val="000434AE"/>
    <w:rsid w:val="00046172"/>
    <w:rsid w:val="00047D88"/>
    <w:rsid w:val="000553CD"/>
    <w:rsid w:val="00055A18"/>
    <w:rsid w:val="00056D80"/>
    <w:rsid w:val="000706F4"/>
    <w:rsid w:val="00073601"/>
    <w:rsid w:val="000765A8"/>
    <w:rsid w:val="0007691F"/>
    <w:rsid w:val="00083519"/>
    <w:rsid w:val="00091049"/>
    <w:rsid w:val="0009609C"/>
    <w:rsid w:val="0009678D"/>
    <w:rsid w:val="000A4DE3"/>
    <w:rsid w:val="000B0D0A"/>
    <w:rsid w:val="000B1DCB"/>
    <w:rsid w:val="000B37A3"/>
    <w:rsid w:val="000B557A"/>
    <w:rsid w:val="000C04A5"/>
    <w:rsid w:val="000C25DB"/>
    <w:rsid w:val="000C6317"/>
    <w:rsid w:val="000C6DC4"/>
    <w:rsid w:val="000D058D"/>
    <w:rsid w:val="000D0F70"/>
    <w:rsid w:val="000D1C87"/>
    <w:rsid w:val="000E03FB"/>
    <w:rsid w:val="000E3B16"/>
    <w:rsid w:val="000F3BC8"/>
    <w:rsid w:val="00111861"/>
    <w:rsid w:val="00114074"/>
    <w:rsid w:val="00117B39"/>
    <w:rsid w:val="00121E5E"/>
    <w:rsid w:val="001308D6"/>
    <w:rsid w:val="0013097C"/>
    <w:rsid w:val="00142DBE"/>
    <w:rsid w:val="00146C3D"/>
    <w:rsid w:val="00173715"/>
    <w:rsid w:val="00175898"/>
    <w:rsid w:val="00183078"/>
    <w:rsid w:val="00183978"/>
    <w:rsid w:val="00187B13"/>
    <w:rsid w:val="001A59F8"/>
    <w:rsid w:val="001A65A9"/>
    <w:rsid w:val="001A6912"/>
    <w:rsid w:val="001C3D5C"/>
    <w:rsid w:val="001C3F72"/>
    <w:rsid w:val="001C5BFD"/>
    <w:rsid w:val="001D3137"/>
    <w:rsid w:val="001D43D4"/>
    <w:rsid w:val="001D74DD"/>
    <w:rsid w:val="001E3905"/>
    <w:rsid w:val="001E443B"/>
    <w:rsid w:val="001E70CA"/>
    <w:rsid w:val="00203770"/>
    <w:rsid w:val="00212E11"/>
    <w:rsid w:val="00212E71"/>
    <w:rsid w:val="00215804"/>
    <w:rsid w:val="00217ED1"/>
    <w:rsid w:val="00220A56"/>
    <w:rsid w:val="00226764"/>
    <w:rsid w:val="00230ED7"/>
    <w:rsid w:val="00231ED5"/>
    <w:rsid w:val="00235DE6"/>
    <w:rsid w:val="00237F2B"/>
    <w:rsid w:val="002408D6"/>
    <w:rsid w:val="00242AFA"/>
    <w:rsid w:val="00244292"/>
    <w:rsid w:val="00244408"/>
    <w:rsid w:val="002453F0"/>
    <w:rsid w:val="0024562D"/>
    <w:rsid w:val="0025067B"/>
    <w:rsid w:val="002606D5"/>
    <w:rsid w:val="00261378"/>
    <w:rsid w:val="002753A3"/>
    <w:rsid w:val="002855CD"/>
    <w:rsid w:val="00286310"/>
    <w:rsid w:val="00294D8D"/>
    <w:rsid w:val="002963A7"/>
    <w:rsid w:val="002A2E80"/>
    <w:rsid w:val="002B0C72"/>
    <w:rsid w:val="002B67A1"/>
    <w:rsid w:val="002C05CF"/>
    <w:rsid w:val="002C0A3E"/>
    <w:rsid w:val="002C33DC"/>
    <w:rsid w:val="002D3E31"/>
    <w:rsid w:val="002D758D"/>
    <w:rsid w:val="002D77C3"/>
    <w:rsid w:val="002E11F5"/>
    <w:rsid w:val="002E19F8"/>
    <w:rsid w:val="002E27A6"/>
    <w:rsid w:val="002E54C6"/>
    <w:rsid w:val="002E5BFC"/>
    <w:rsid w:val="002F1783"/>
    <w:rsid w:val="002F264D"/>
    <w:rsid w:val="002F38CA"/>
    <w:rsid w:val="002F6E02"/>
    <w:rsid w:val="002F78A9"/>
    <w:rsid w:val="00301975"/>
    <w:rsid w:val="003119BA"/>
    <w:rsid w:val="00326C11"/>
    <w:rsid w:val="00327225"/>
    <w:rsid w:val="0032734C"/>
    <w:rsid w:val="00327C3C"/>
    <w:rsid w:val="00327CB1"/>
    <w:rsid w:val="0033024C"/>
    <w:rsid w:val="00331DA5"/>
    <w:rsid w:val="00337AA3"/>
    <w:rsid w:val="00343B65"/>
    <w:rsid w:val="00344101"/>
    <w:rsid w:val="00346AAE"/>
    <w:rsid w:val="00346CFE"/>
    <w:rsid w:val="003524BC"/>
    <w:rsid w:val="00357746"/>
    <w:rsid w:val="003602B1"/>
    <w:rsid w:val="003629CA"/>
    <w:rsid w:val="00364B09"/>
    <w:rsid w:val="00367E50"/>
    <w:rsid w:val="00374B7E"/>
    <w:rsid w:val="0037531A"/>
    <w:rsid w:val="003816BE"/>
    <w:rsid w:val="003858E9"/>
    <w:rsid w:val="003912E9"/>
    <w:rsid w:val="00394266"/>
    <w:rsid w:val="003965A5"/>
    <w:rsid w:val="00396872"/>
    <w:rsid w:val="00397489"/>
    <w:rsid w:val="003A3B59"/>
    <w:rsid w:val="003A3CF8"/>
    <w:rsid w:val="003A4703"/>
    <w:rsid w:val="003A7757"/>
    <w:rsid w:val="003B62BC"/>
    <w:rsid w:val="003B6930"/>
    <w:rsid w:val="003B6EED"/>
    <w:rsid w:val="003C2C19"/>
    <w:rsid w:val="003C2D58"/>
    <w:rsid w:val="003E071E"/>
    <w:rsid w:val="003E4FE2"/>
    <w:rsid w:val="003F35A2"/>
    <w:rsid w:val="003F5816"/>
    <w:rsid w:val="00403D8D"/>
    <w:rsid w:val="00407C24"/>
    <w:rsid w:val="004129EA"/>
    <w:rsid w:val="00415397"/>
    <w:rsid w:val="0041739E"/>
    <w:rsid w:val="00421D3A"/>
    <w:rsid w:val="00424CCF"/>
    <w:rsid w:val="004259F9"/>
    <w:rsid w:val="0043648D"/>
    <w:rsid w:val="00442957"/>
    <w:rsid w:val="0044341B"/>
    <w:rsid w:val="004446F3"/>
    <w:rsid w:val="00447662"/>
    <w:rsid w:val="0045227C"/>
    <w:rsid w:val="00455DE1"/>
    <w:rsid w:val="004612E0"/>
    <w:rsid w:val="00464B71"/>
    <w:rsid w:val="00466A84"/>
    <w:rsid w:val="00467B9F"/>
    <w:rsid w:val="004721B1"/>
    <w:rsid w:val="00474CCB"/>
    <w:rsid w:val="004824F3"/>
    <w:rsid w:val="004926A8"/>
    <w:rsid w:val="00492CF8"/>
    <w:rsid w:val="00494184"/>
    <w:rsid w:val="004A250C"/>
    <w:rsid w:val="004A43DD"/>
    <w:rsid w:val="004A607E"/>
    <w:rsid w:val="004B2483"/>
    <w:rsid w:val="004B37A0"/>
    <w:rsid w:val="004B6286"/>
    <w:rsid w:val="004C464D"/>
    <w:rsid w:val="004D1AE0"/>
    <w:rsid w:val="004D7A9E"/>
    <w:rsid w:val="004D7F64"/>
    <w:rsid w:val="004E0A4B"/>
    <w:rsid w:val="004F14E7"/>
    <w:rsid w:val="004F2EA8"/>
    <w:rsid w:val="004F2FB3"/>
    <w:rsid w:val="004F3982"/>
    <w:rsid w:val="005009C1"/>
    <w:rsid w:val="0050585D"/>
    <w:rsid w:val="00511C6A"/>
    <w:rsid w:val="00521AE8"/>
    <w:rsid w:val="005403EB"/>
    <w:rsid w:val="00540713"/>
    <w:rsid w:val="0056061E"/>
    <w:rsid w:val="0056065A"/>
    <w:rsid w:val="00564AD8"/>
    <w:rsid w:val="0057168E"/>
    <w:rsid w:val="00571C59"/>
    <w:rsid w:val="00573A53"/>
    <w:rsid w:val="0059495E"/>
    <w:rsid w:val="00595196"/>
    <w:rsid w:val="005A3821"/>
    <w:rsid w:val="005A38CF"/>
    <w:rsid w:val="005B41E2"/>
    <w:rsid w:val="005B69AD"/>
    <w:rsid w:val="005C48DB"/>
    <w:rsid w:val="005D0A6C"/>
    <w:rsid w:val="005D45B5"/>
    <w:rsid w:val="005D7B67"/>
    <w:rsid w:val="005E19B2"/>
    <w:rsid w:val="005E2B6F"/>
    <w:rsid w:val="005E4091"/>
    <w:rsid w:val="005E76C6"/>
    <w:rsid w:val="005E7D01"/>
    <w:rsid w:val="005F50A3"/>
    <w:rsid w:val="006018DC"/>
    <w:rsid w:val="00612AF4"/>
    <w:rsid w:val="00615AAF"/>
    <w:rsid w:val="00615E4C"/>
    <w:rsid w:val="00617341"/>
    <w:rsid w:val="00622B1C"/>
    <w:rsid w:val="00622E29"/>
    <w:rsid w:val="00623328"/>
    <w:rsid w:val="0062779B"/>
    <w:rsid w:val="00627829"/>
    <w:rsid w:val="0064045A"/>
    <w:rsid w:val="00642F61"/>
    <w:rsid w:val="0064697D"/>
    <w:rsid w:val="00650867"/>
    <w:rsid w:val="006560E3"/>
    <w:rsid w:val="006578A6"/>
    <w:rsid w:val="00661790"/>
    <w:rsid w:val="006714C1"/>
    <w:rsid w:val="006724D2"/>
    <w:rsid w:val="0067562D"/>
    <w:rsid w:val="006822A8"/>
    <w:rsid w:val="00690FE6"/>
    <w:rsid w:val="0069165F"/>
    <w:rsid w:val="00692D0F"/>
    <w:rsid w:val="006963D6"/>
    <w:rsid w:val="006A009B"/>
    <w:rsid w:val="006A2024"/>
    <w:rsid w:val="006A7D00"/>
    <w:rsid w:val="006B18D0"/>
    <w:rsid w:val="006B25C5"/>
    <w:rsid w:val="006C0ADE"/>
    <w:rsid w:val="006C3C92"/>
    <w:rsid w:val="006C6F32"/>
    <w:rsid w:val="006D6A25"/>
    <w:rsid w:val="006E4526"/>
    <w:rsid w:val="006F01BF"/>
    <w:rsid w:val="006F5506"/>
    <w:rsid w:val="00707E45"/>
    <w:rsid w:val="00710A4E"/>
    <w:rsid w:val="00722B8E"/>
    <w:rsid w:val="0072340D"/>
    <w:rsid w:val="00730212"/>
    <w:rsid w:val="00732F6D"/>
    <w:rsid w:val="007335E2"/>
    <w:rsid w:val="007376CF"/>
    <w:rsid w:val="00744688"/>
    <w:rsid w:val="00745D7F"/>
    <w:rsid w:val="00746A32"/>
    <w:rsid w:val="00746D64"/>
    <w:rsid w:val="00752D6A"/>
    <w:rsid w:val="0075494C"/>
    <w:rsid w:val="0075632D"/>
    <w:rsid w:val="00761850"/>
    <w:rsid w:val="00761EA4"/>
    <w:rsid w:val="00762482"/>
    <w:rsid w:val="00762B72"/>
    <w:rsid w:val="0076399B"/>
    <w:rsid w:val="00765BDC"/>
    <w:rsid w:val="00767170"/>
    <w:rsid w:val="00772411"/>
    <w:rsid w:val="00773247"/>
    <w:rsid w:val="0078232C"/>
    <w:rsid w:val="0078385C"/>
    <w:rsid w:val="00793D8B"/>
    <w:rsid w:val="00796037"/>
    <w:rsid w:val="007A217E"/>
    <w:rsid w:val="007A21DF"/>
    <w:rsid w:val="007A48E5"/>
    <w:rsid w:val="007A4FB4"/>
    <w:rsid w:val="007B4FC6"/>
    <w:rsid w:val="007B50F7"/>
    <w:rsid w:val="007C1C7D"/>
    <w:rsid w:val="007E1DD5"/>
    <w:rsid w:val="008017E5"/>
    <w:rsid w:val="00802090"/>
    <w:rsid w:val="0080231A"/>
    <w:rsid w:val="008034D5"/>
    <w:rsid w:val="0080797C"/>
    <w:rsid w:val="00807FF0"/>
    <w:rsid w:val="008143A0"/>
    <w:rsid w:val="008143B5"/>
    <w:rsid w:val="0081653D"/>
    <w:rsid w:val="008168E4"/>
    <w:rsid w:val="00817080"/>
    <w:rsid w:val="00820354"/>
    <w:rsid w:val="00824DAA"/>
    <w:rsid w:val="008264F6"/>
    <w:rsid w:val="00830F4C"/>
    <w:rsid w:val="00834F20"/>
    <w:rsid w:val="00835BEB"/>
    <w:rsid w:val="00844933"/>
    <w:rsid w:val="008450B2"/>
    <w:rsid w:val="00845381"/>
    <w:rsid w:val="00851D10"/>
    <w:rsid w:val="00865E72"/>
    <w:rsid w:val="00870E61"/>
    <w:rsid w:val="008801B5"/>
    <w:rsid w:val="00885433"/>
    <w:rsid w:val="008866E4"/>
    <w:rsid w:val="00887012"/>
    <w:rsid w:val="008871F8"/>
    <w:rsid w:val="008901C4"/>
    <w:rsid w:val="00894C98"/>
    <w:rsid w:val="008A131F"/>
    <w:rsid w:val="008A33D4"/>
    <w:rsid w:val="008A3E5B"/>
    <w:rsid w:val="008B5951"/>
    <w:rsid w:val="008B5CD5"/>
    <w:rsid w:val="008B6842"/>
    <w:rsid w:val="008B71DD"/>
    <w:rsid w:val="008B7D1F"/>
    <w:rsid w:val="008C1575"/>
    <w:rsid w:val="008C584F"/>
    <w:rsid w:val="008D1C45"/>
    <w:rsid w:val="008E232D"/>
    <w:rsid w:val="008E3141"/>
    <w:rsid w:val="008F0D2C"/>
    <w:rsid w:val="008F361E"/>
    <w:rsid w:val="008F4F97"/>
    <w:rsid w:val="008F4FC9"/>
    <w:rsid w:val="008F5538"/>
    <w:rsid w:val="008F6AF8"/>
    <w:rsid w:val="009018B6"/>
    <w:rsid w:val="00902424"/>
    <w:rsid w:val="0090468F"/>
    <w:rsid w:val="009145AF"/>
    <w:rsid w:val="009147E6"/>
    <w:rsid w:val="00916A1E"/>
    <w:rsid w:val="00916DCC"/>
    <w:rsid w:val="009172B5"/>
    <w:rsid w:val="00923CAE"/>
    <w:rsid w:val="00923ED3"/>
    <w:rsid w:val="00926D3B"/>
    <w:rsid w:val="00930D38"/>
    <w:rsid w:val="00931044"/>
    <w:rsid w:val="0093348B"/>
    <w:rsid w:val="00933543"/>
    <w:rsid w:val="009357DD"/>
    <w:rsid w:val="00936262"/>
    <w:rsid w:val="00943452"/>
    <w:rsid w:val="00946A44"/>
    <w:rsid w:val="00947B68"/>
    <w:rsid w:val="00947D83"/>
    <w:rsid w:val="0095455A"/>
    <w:rsid w:val="0095536B"/>
    <w:rsid w:val="00955576"/>
    <w:rsid w:val="00955FA5"/>
    <w:rsid w:val="009620D2"/>
    <w:rsid w:val="00964C3B"/>
    <w:rsid w:val="0097143F"/>
    <w:rsid w:val="00971CED"/>
    <w:rsid w:val="00975A27"/>
    <w:rsid w:val="00976455"/>
    <w:rsid w:val="009809D5"/>
    <w:rsid w:val="00982084"/>
    <w:rsid w:val="00984543"/>
    <w:rsid w:val="009849C2"/>
    <w:rsid w:val="00984D96"/>
    <w:rsid w:val="00995EFF"/>
    <w:rsid w:val="009967D8"/>
    <w:rsid w:val="009A20BB"/>
    <w:rsid w:val="009A5061"/>
    <w:rsid w:val="009B2A40"/>
    <w:rsid w:val="009B7D19"/>
    <w:rsid w:val="009C2E48"/>
    <w:rsid w:val="009C4D75"/>
    <w:rsid w:val="009C684A"/>
    <w:rsid w:val="009D2BE9"/>
    <w:rsid w:val="009D3088"/>
    <w:rsid w:val="009D34A8"/>
    <w:rsid w:val="009E369F"/>
    <w:rsid w:val="009F0822"/>
    <w:rsid w:val="009F33C5"/>
    <w:rsid w:val="009F5F2A"/>
    <w:rsid w:val="009F647E"/>
    <w:rsid w:val="009F7ABC"/>
    <w:rsid w:val="00A00224"/>
    <w:rsid w:val="00A02568"/>
    <w:rsid w:val="00A10C8E"/>
    <w:rsid w:val="00A13DA2"/>
    <w:rsid w:val="00A13DCB"/>
    <w:rsid w:val="00A27A6E"/>
    <w:rsid w:val="00A34A8A"/>
    <w:rsid w:val="00A43080"/>
    <w:rsid w:val="00A432E0"/>
    <w:rsid w:val="00A53F73"/>
    <w:rsid w:val="00A54B35"/>
    <w:rsid w:val="00A72196"/>
    <w:rsid w:val="00A73F5A"/>
    <w:rsid w:val="00A77DF9"/>
    <w:rsid w:val="00A77FCA"/>
    <w:rsid w:val="00A804BD"/>
    <w:rsid w:val="00A8523D"/>
    <w:rsid w:val="00A94E34"/>
    <w:rsid w:val="00A97EC6"/>
    <w:rsid w:val="00AA0405"/>
    <w:rsid w:val="00AA6A10"/>
    <w:rsid w:val="00AB1E7A"/>
    <w:rsid w:val="00AB4D78"/>
    <w:rsid w:val="00AC2873"/>
    <w:rsid w:val="00AC2D71"/>
    <w:rsid w:val="00AC56E9"/>
    <w:rsid w:val="00AD358A"/>
    <w:rsid w:val="00AD4C8D"/>
    <w:rsid w:val="00AD7D2D"/>
    <w:rsid w:val="00AE481C"/>
    <w:rsid w:val="00AE5E60"/>
    <w:rsid w:val="00B02A32"/>
    <w:rsid w:val="00B03951"/>
    <w:rsid w:val="00B04E9E"/>
    <w:rsid w:val="00B06A6A"/>
    <w:rsid w:val="00B15F78"/>
    <w:rsid w:val="00B16F4C"/>
    <w:rsid w:val="00B17334"/>
    <w:rsid w:val="00B25DE1"/>
    <w:rsid w:val="00B278ED"/>
    <w:rsid w:val="00B30EE1"/>
    <w:rsid w:val="00B37CE3"/>
    <w:rsid w:val="00B42B1C"/>
    <w:rsid w:val="00B45B8F"/>
    <w:rsid w:val="00B46A05"/>
    <w:rsid w:val="00B46E3E"/>
    <w:rsid w:val="00B471C8"/>
    <w:rsid w:val="00B474BD"/>
    <w:rsid w:val="00B512F0"/>
    <w:rsid w:val="00B513D3"/>
    <w:rsid w:val="00B535FF"/>
    <w:rsid w:val="00B5408B"/>
    <w:rsid w:val="00B622FB"/>
    <w:rsid w:val="00B710E3"/>
    <w:rsid w:val="00B74BFB"/>
    <w:rsid w:val="00B81F04"/>
    <w:rsid w:val="00B851EF"/>
    <w:rsid w:val="00BA1BB0"/>
    <w:rsid w:val="00BA26A0"/>
    <w:rsid w:val="00BA2E8C"/>
    <w:rsid w:val="00BA3AC5"/>
    <w:rsid w:val="00BA41A5"/>
    <w:rsid w:val="00BA5DA5"/>
    <w:rsid w:val="00BA617D"/>
    <w:rsid w:val="00BB5561"/>
    <w:rsid w:val="00BB5F9B"/>
    <w:rsid w:val="00BC0FF6"/>
    <w:rsid w:val="00BC41C5"/>
    <w:rsid w:val="00BD193E"/>
    <w:rsid w:val="00BD2A30"/>
    <w:rsid w:val="00BD55C0"/>
    <w:rsid w:val="00BE48D3"/>
    <w:rsid w:val="00BF0A30"/>
    <w:rsid w:val="00C066BF"/>
    <w:rsid w:val="00C06DBD"/>
    <w:rsid w:val="00C10C52"/>
    <w:rsid w:val="00C1282F"/>
    <w:rsid w:val="00C24A2D"/>
    <w:rsid w:val="00C3214B"/>
    <w:rsid w:val="00C32384"/>
    <w:rsid w:val="00C3390B"/>
    <w:rsid w:val="00C3414F"/>
    <w:rsid w:val="00C34ABB"/>
    <w:rsid w:val="00C359DB"/>
    <w:rsid w:val="00C41241"/>
    <w:rsid w:val="00C444CD"/>
    <w:rsid w:val="00C4457A"/>
    <w:rsid w:val="00C456C0"/>
    <w:rsid w:val="00C47C73"/>
    <w:rsid w:val="00C508F2"/>
    <w:rsid w:val="00C532E2"/>
    <w:rsid w:val="00C609AA"/>
    <w:rsid w:val="00C67F6B"/>
    <w:rsid w:val="00C70CC8"/>
    <w:rsid w:val="00C72DB9"/>
    <w:rsid w:val="00C73F4A"/>
    <w:rsid w:val="00C756AC"/>
    <w:rsid w:val="00C771C9"/>
    <w:rsid w:val="00C813F2"/>
    <w:rsid w:val="00C81FC8"/>
    <w:rsid w:val="00C82ADC"/>
    <w:rsid w:val="00C85515"/>
    <w:rsid w:val="00C91BF9"/>
    <w:rsid w:val="00C96019"/>
    <w:rsid w:val="00C97EDB"/>
    <w:rsid w:val="00CA274B"/>
    <w:rsid w:val="00CA3DDA"/>
    <w:rsid w:val="00CA49E8"/>
    <w:rsid w:val="00CB1A76"/>
    <w:rsid w:val="00CC1323"/>
    <w:rsid w:val="00CC215A"/>
    <w:rsid w:val="00CC24E0"/>
    <w:rsid w:val="00CC3018"/>
    <w:rsid w:val="00CC4865"/>
    <w:rsid w:val="00CC6E93"/>
    <w:rsid w:val="00CD2352"/>
    <w:rsid w:val="00CD3099"/>
    <w:rsid w:val="00CD40BD"/>
    <w:rsid w:val="00CD4F5B"/>
    <w:rsid w:val="00CD653E"/>
    <w:rsid w:val="00CD7E15"/>
    <w:rsid w:val="00CE19D1"/>
    <w:rsid w:val="00CE7A30"/>
    <w:rsid w:val="00CF5D58"/>
    <w:rsid w:val="00CF69F8"/>
    <w:rsid w:val="00D04EB0"/>
    <w:rsid w:val="00D07701"/>
    <w:rsid w:val="00D07F5A"/>
    <w:rsid w:val="00D1205D"/>
    <w:rsid w:val="00D211CC"/>
    <w:rsid w:val="00D23E12"/>
    <w:rsid w:val="00D25D37"/>
    <w:rsid w:val="00D2637E"/>
    <w:rsid w:val="00D3399F"/>
    <w:rsid w:val="00D35800"/>
    <w:rsid w:val="00D402B0"/>
    <w:rsid w:val="00D43EB6"/>
    <w:rsid w:val="00D44F39"/>
    <w:rsid w:val="00D53376"/>
    <w:rsid w:val="00D55B7A"/>
    <w:rsid w:val="00D55E7E"/>
    <w:rsid w:val="00D63C83"/>
    <w:rsid w:val="00D65238"/>
    <w:rsid w:val="00D6783B"/>
    <w:rsid w:val="00D67F3E"/>
    <w:rsid w:val="00D75206"/>
    <w:rsid w:val="00D757BC"/>
    <w:rsid w:val="00D75F78"/>
    <w:rsid w:val="00D82D9B"/>
    <w:rsid w:val="00D87503"/>
    <w:rsid w:val="00D956D9"/>
    <w:rsid w:val="00D978E3"/>
    <w:rsid w:val="00DA3A37"/>
    <w:rsid w:val="00DB0209"/>
    <w:rsid w:val="00DB1CE3"/>
    <w:rsid w:val="00DB2AA4"/>
    <w:rsid w:val="00DB3C62"/>
    <w:rsid w:val="00DB43D7"/>
    <w:rsid w:val="00DC3563"/>
    <w:rsid w:val="00DC5DE3"/>
    <w:rsid w:val="00DC64F4"/>
    <w:rsid w:val="00DE1AC6"/>
    <w:rsid w:val="00DE27E5"/>
    <w:rsid w:val="00DE4179"/>
    <w:rsid w:val="00DF3587"/>
    <w:rsid w:val="00DF502C"/>
    <w:rsid w:val="00E0090D"/>
    <w:rsid w:val="00E0169D"/>
    <w:rsid w:val="00E01A7B"/>
    <w:rsid w:val="00E05633"/>
    <w:rsid w:val="00E05CFA"/>
    <w:rsid w:val="00E06736"/>
    <w:rsid w:val="00E17D4F"/>
    <w:rsid w:val="00E20489"/>
    <w:rsid w:val="00E2092B"/>
    <w:rsid w:val="00E20F7F"/>
    <w:rsid w:val="00E22FFC"/>
    <w:rsid w:val="00E34D1A"/>
    <w:rsid w:val="00E35842"/>
    <w:rsid w:val="00E36789"/>
    <w:rsid w:val="00E401E4"/>
    <w:rsid w:val="00E404D7"/>
    <w:rsid w:val="00E40D9A"/>
    <w:rsid w:val="00E518F7"/>
    <w:rsid w:val="00E55969"/>
    <w:rsid w:val="00E74574"/>
    <w:rsid w:val="00E75EA7"/>
    <w:rsid w:val="00E762FD"/>
    <w:rsid w:val="00E828A5"/>
    <w:rsid w:val="00E92338"/>
    <w:rsid w:val="00EA027F"/>
    <w:rsid w:val="00EA14A1"/>
    <w:rsid w:val="00EA225D"/>
    <w:rsid w:val="00EA6186"/>
    <w:rsid w:val="00EA70F2"/>
    <w:rsid w:val="00EA7D4F"/>
    <w:rsid w:val="00EB2992"/>
    <w:rsid w:val="00EB5D6F"/>
    <w:rsid w:val="00EB76DF"/>
    <w:rsid w:val="00EC56F1"/>
    <w:rsid w:val="00EE052B"/>
    <w:rsid w:val="00EE464C"/>
    <w:rsid w:val="00EE48F3"/>
    <w:rsid w:val="00EF354E"/>
    <w:rsid w:val="00EF37CE"/>
    <w:rsid w:val="00EF3D23"/>
    <w:rsid w:val="00EF6773"/>
    <w:rsid w:val="00F01EF1"/>
    <w:rsid w:val="00F036E5"/>
    <w:rsid w:val="00F10B04"/>
    <w:rsid w:val="00F156AC"/>
    <w:rsid w:val="00F30FBE"/>
    <w:rsid w:val="00F32F0D"/>
    <w:rsid w:val="00F40576"/>
    <w:rsid w:val="00F52243"/>
    <w:rsid w:val="00F5545B"/>
    <w:rsid w:val="00F575F7"/>
    <w:rsid w:val="00F64AB2"/>
    <w:rsid w:val="00F67C2C"/>
    <w:rsid w:val="00F76146"/>
    <w:rsid w:val="00F7743D"/>
    <w:rsid w:val="00F7777C"/>
    <w:rsid w:val="00F779ED"/>
    <w:rsid w:val="00F90807"/>
    <w:rsid w:val="00F91DDF"/>
    <w:rsid w:val="00F9238B"/>
    <w:rsid w:val="00F925DC"/>
    <w:rsid w:val="00F93A5E"/>
    <w:rsid w:val="00FA35A3"/>
    <w:rsid w:val="00FB1380"/>
    <w:rsid w:val="00FB1444"/>
    <w:rsid w:val="00FB3E3A"/>
    <w:rsid w:val="00FB5205"/>
    <w:rsid w:val="00FB7BA7"/>
    <w:rsid w:val="00FC2FE5"/>
    <w:rsid w:val="00FC3456"/>
    <w:rsid w:val="00FD465F"/>
    <w:rsid w:val="00FD5A0B"/>
    <w:rsid w:val="00FE10EF"/>
    <w:rsid w:val="00FE1344"/>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E8D22D0"/>
  <w15:chartTrackingRefBased/>
  <w15:docId w15:val="{486A5122-4E30-491F-B140-5992EB1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E6"/>
    <w:pPr>
      <w:widowControl w:val="0"/>
      <w:autoSpaceDE w:val="0"/>
      <w:autoSpaceDN w:val="0"/>
      <w:adjustRightInd w:val="0"/>
      <w:spacing w:after="0" w:line="240" w:lineRule="auto"/>
      <w:ind w:left="720"/>
      <w:contextualSpacing/>
    </w:pPr>
    <w:rPr>
      <w:rFonts w:ascii="Trebuchet MS" w:eastAsia="Times New Roman" w:hAnsi="Trebuchet MS" w:cs="Arial"/>
      <w:color w:val="000000"/>
      <w:sz w:val="24"/>
      <w:szCs w:val="24"/>
    </w:rPr>
  </w:style>
  <w:style w:type="paragraph" w:styleId="BalloonText">
    <w:name w:val="Balloon Text"/>
    <w:basedOn w:val="Normal"/>
    <w:link w:val="BalloonTextChar"/>
    <w:uiPriority w:val="99"/>
    <w:semiHidden/>
    <w:unhideWhenUsed/>
    <w:rsid w:val="004B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86"/>
    <w:rPr>
      <w:rFonts w:ascii="Segoe UI" w:hAnsi="Segoe UI" w:cs="Segoe UI"/>
      <w:sz w:val="18"/>
      <w:szCs w:val="18"/>
    </w:rPr>
  </w:style>
  <w:style w:type="paragraph" w:styleId="Header">
    <w:name w:val="header"/>
    <w:basedOn w:val="Normal"/>
    <w:link w:val="HeaderChar"/>
    <w:uiPriority w:val="99"/>
    <w:unhideWhenUsed/>
    <w:rsid w:val="00BA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B0"/>
  </w:style>
  <w:style w:type="paragraph" w:styleId="Footer">
    <w:name w:val="footer"/>
    <w:basedOn w:val="Normal"/>
    <w:link w:val="FooterChar"/>
    <w:uiPriority w:val="99"/>
    <w:unhideWhenUsed/>
    <w:rsid w:val="00BA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B0"/>
  </w:style>
  <w:style w:type="paragraph" w:customStyle="1" w:styleId="incr0">
    <w:name w:val="incr0"/>
    <w:basedOn w:val="Normal"/>
    <w:rsid w:val="00A43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43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A43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2E0"/>
    <w:rPr>
      <w:color w:val="0000FF"/>
      <w:u w:val="single"/>
    </w:rPr>
  </w:style>
  <w:style w:type="character" w:styleId="CommentReference">
    <w:name w:val="annotation reference"/>
    <w:basedOn w:val="DefaultParagraphFont"/>
    <w:uiPriority w:val="99"/>
    <w:semiHidden/>
    <w:unhideWhenUsed/>
    <w:rsid w:val="00442957"/>
    <w:rPr>
      <w:sz w:val="16"/>
      <w:szCs w:val="16"/>
    </w:rPr>
  </w:style>
  <w:style w:type="paragraph" w:styleId="CommentText">
    <w:name w:val="annotation text"/>
    <w:basedOn w:val="Normal"/>
    <w:link w:val="CommentTextChar"/>
    <w:uiPriority w:val="99"/>
    <w:semiHidden/>
    <w:unhideWhenUsed/>
    <w:rsid w:val="00442957"/>
    <w:pPr>
      <w:spacing w:line="240" w:lineRule="auto"/>
    </w:pPr>
    <w:rPr>
      <w:sz w:val="20"/>
      <w:szCs w:val="20"/>
    </w:rPr>
  </w:style>
  <w:style w:type="character" w:customStyle="1" w:styleId="CommentTextChar">
    <w:name w:val="Comment Text Char"/>
    <w:basedOn w:val="DefaultParagraphFont"/>
    <w:link w:val="CommentText"/>
    <w:uiPriority w:val="99"/>
    <w:semiHidden/>
    <w:rsid w:val="00442957"/>
    <w:rPr>
      <w:sz w:val="20"/>
      <w:szCs w:val="20"/>
    </w:rPr>
  </w:style>
  <w:style w:type="paragraph" w:styleId="CommentSubject">
    <w:name w:val="annotation subject"/>
    <w:basedOn w:val="CommentText"/>
    <w:next w:val="CommentText"/>
    <w:link w:val="CommentSubjectChar"/>
    <w:uiPriority w:val="99"/>
    <w:semiHidden/>
    <w:unhideWhenUsed/>
    <w:rsid w:val="00442957"/>
    <w:rPr>
      <w:b/>
      <w:bCs/>
    </w:rPr>
  </w:style>
  <w:style w:type="character" w:customStyle="1" w:styleId="CommentSubjectChar">
    <w:name w:val="Comment Subject Char"/>
    <w:basedOn w:val="CommentTextChar"/>
    <w:link w:val="CommentSubject"/>
    <w:uiPriority w:val="99"/>
    <w:semiHidden/>
    <w:rsid w:val="00442957"/>
    <w:rPr>
      <w:b/>
      <w:bCs/>
      <w:sz w:val="20"/>
      <w:szCs w:val="20"/>
    </w:rPr>
  </w:style>
  <w:style w:type="paragraph" w:customStyle="1" w:styleId="p0">
    <w:name w:val="p0"/>
    <w:basedOn w:val="Normal"/>
    <w:rsid w:val="006C0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B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AA04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C73"/>
    <w:rPr>
      <w:i/>
      <w:iCs/>
    </w:rPr>
  </w:style>
  <w:style w:type="paragraph" w:customStyle="1" w:styleId="incr3">
    <w:name w:val="incr3"/>
    <w:basedOn w:val="Normal"/>
    <w:rsid w:val="00EF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1C3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5232">
      <w:bodyDiv w:val="1"/>
      <w:marLeft w:val="0"/>
      <w:marRight w:val="0"/>
      <w:marTop w:val="0"/>
      <w:marBottom w:val="0"/>
      <w:divBdr>
        <w:top w:val="none" w:sz="0" w:space="0" w:color="auto"/>
        <w:left w:val="none" w:sz="0" w:space="0" w:color="auto"/>
        <w:bottom w:val="none" w:sz="0" w:space="0" w:color="auto"/>
        <w:right w:val="none" w:sz="0" w:space="0" w:color="auto"/>
      </w:divBdr>
    </w:div>
    <w:div w:id="1608846898">
      <w:bodyDiv w:val="1"/>
      <w:marLeft w:val="0"/>
      <w:marRight w:val="0"/>
      <w:marTop w:val="0"/>
      <w:marBottom w:val="0"/>
      <w:divBdr>
        <w:top w:val="none" w:sz="0" w:space="0" w:color="auto"/>
        <w:left w:val="none" w:sz="0" w:space="0" w:color="auto"/>
        <w:bottom w:val="none" w:sz="0" w:space="0" w:color="auto"/>
        <w:right w:val="none" w:sz="0" w:space="0" w:color="auto"/>
      </w:divBdr>
    </w:div>
    <w:div w:id="1862737257">
      <w:bodyDiv w:val="1"/>
      <w:marLeft w:val="0"/>
      <w:marRight w:val="0"/>
      <w:marTop w:val="0"/>
      <w:marBottom w:val="0"/>
      <w:divBdr>
        <w:top w:val="none" w:sz="0" w:space="0" w:color="auto"/>
        <w:left w:val="none" w:sz="0" w:space="0" w:color="auto"/>
        <w:bottom w:val="none" w:sz="0" w:space="0" w:color="auto"/>
        <w:right w:val="none" w:sz="0" w:space="0" w:color="auto"/>
      </w:divBdr>
    </w:div>
    <w:div w:id="18694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8D2B-2CFE-404C-9425-B56F7AB1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Muskovin</dc:creator>
  <cp:keywords/>
  <dc:description/>
  <cp:lastModifiedBy>werschem@outlook.com</cp:lastModifiedBy>
  <cp:revision>3</cp:revision>
  <cp:lastPrinted>2023-09-11T20:22:00Z</cp:lastPrinted>
  <dcterms:created xsi:type="dcterms:W3CDTF">2023-12-06T18:46:00Z</dcterms:created>
  <dcterms:modified xsi:type="dcterms:W3CDTF">2023-12-06T18:51:00Z</dcterms:modified>
</cp:coreProperties>
</file>